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80A34" w14:textId="17DD99FA" w:rsidR="00F6010B" w:rsidRDefault="00CE0A97">
      <w:pPr>
        <w:spacing w:after="154" w:line="259" w:lineRule="auto"/>
        <w:ind w:left="0" w:right="164" w:firstLine="0"/>
        <w:jc w:val="center"/>
      </w:pPr>
      <w:r>
        <w:rPr>
          <w:b/>
          <w:sz w:val="36"/>
          <w:u w:val="single" w:color="000000"/>
        </w:rPr>
        <w:t>CTT Scottish District Team Time Trial 202</w:t>
      </w:r>
      <w:r w:rsidR="00822212">
        <w:rPr>
          <w:b/>
          <w:sz w:val="36"/>
          <w:u w:val="single" w:color="000000"/>
        </w:rPr>
        <w:t>3</w:t>
      </w:r>
    </w:p>
    <w:p w14:paraId="54DC3066" w14:textId="15602343" w:rsidR="00F6010B" w:rsidRDefault="00822212">
      <w:pPr>
        <w:spacing w:after="15" w:line="249" w:lineRule="auto"/>
        <w:ind w:left="-5" w:right="153"/>
      </w:pPr>
      <w:r>
        <w:rPr>
          <w:sz w:val="28"/>
        </w:rPr>
        <w:t xml:space="preserve">GTR Return to Life p/b Streamline are delighted to welcome you to the CTT Scottish Team Time Trial Championships for 2022. </w:t>
      </w:r>
    </w:p>
    <w:p w14:paraId="1E39AC26" w14:textId="77777777" w:rsidR="00F6010B" w:rsidRDefault="00CE0A97">
      <w:pPr>
        <w:spacing w:after="0" w:line="259" w:lineRule="auto"/>
        <w:ind w:left="0" w:firstLine="0"/>
      </w:pPr>
      <w:r>
        <w:rPr>
          <w:sz w:val="28"/>
        </w:rPr>
        <w:t xml:space="preserve"> </w:t>
      </w:r>
    </w:p>
    <w:p w14:paraId="258DE148" w14:textId="23F45BA7" w:rsidR="00F6010B" w:rsidRDefault="00CE0A97">
      <w:pPr>
        <w:spacing w:after="15" w:line="249" w:lineRule="auto"/>
        <w:ind w:left="-5" w:right="153"/>
      </w:pPr>
      <w:r>
        <w:rPr>
          <w:sz w:val="28"/>
        </w:rPr>
        <w:t xml:space="preserve">The </w:t>
      </w:r>
      <w:r w:rsidR="009F63EB">
        <w:rPr>
          <w:sz w:val="28"/>
        </w:rPr>
        <w:t>31.5-mile</w:t>
      </w:r>
      <w:r>
        <w:rPr>
          <w:sz w:val="28"/>
        </w:rPr>
        <w:t xml:space="preserve"> course utilises the Irvine by-pass (A78) making in conducive to fast racing and consists of almost 2 full loops of an extended Eglinton course.  The unknown quantity will be the wind direction on the day with a light northerly wind favourable to quick tim</w:t>
      </w:r>
      <w:r>
        <w:rPr>
          <w:sz w:val="28"/>
        </w:rPr>
        <w:t xml:space="preserve">es. </w:t>
      </w:r>
    </w:p>
    <w:p w14:paraId="4F0858D4" w14:textId="77777777" w:rsidR="00F6010B" w:rsidRDefault="00CE0A97">
      <w:pPr>
        <w:spacing w:after="0" w:line="259" w:lineRule="auto"/>
        <w:ind w:left="0" w:firstLine="0"/>
      </w:pPr>
      <w:r>
        <w:rPr>
          <w:sz w:val="28"/>
        </w:rPr>
        <w:t xml:space="preserve"> </w:t>
      </w:r>
    </w:p>
    <w:p w14:paraId="0E449669" w14:textId="77777777" w:rsidR="00F6010B" w:rsidRDefault="00CE0A97">
      <w:pPr>
        <w:spacing w:after="15" w:line="249" w:lineRule="auto"/>
        <w:ind w:left="-5" w:right="153"/>
      </w:pPr>
      <w:r>
        <w:rPr>
          <w:sz w:val="28"/>
        </w:rPr>
        <w:t xml:space="preserve">Course records –  </w:t>
      </w:r>
    </w:p>
    <w:p w14:paraId="784AE201" w14:textId="77777777" w:rsidR="00F6010B" w:rsidRDefault="00CE0A97">
      <w:pPr>
        <w:spacing w:after="0" w:line="259" w:lineRule="auto"/>
        <w:ind w:left="0" w:firstLine="0"/>
      </w:pPr>
      <w:r>
        <w:rPr>
          <w:sz w:val="28"/>
        </w:rPr>
        <w:t xml:space="preserve"> </w:t>
      </w:r>
    </w:p>
    <w:tbl>
      <w:tblPr>
        <w:tblStyle w:val="TableGrid"/>
        <w:tblW w:w="10459" w:type="dxa"/>
        <w:tblInd w:w="5" w:type="dxa"/>
        <w:tblCellMar>
          <w:top w:w="61" w:type="dxa"/>
          <w:left w:w="115" w:type="dxa"/>
          <w:right w:w="115" w:type="dxa"/>
        </w:tblCellMar>
        <w:tblLook w:val="04A0" w:firstRow="1" w:lastRow="0" w:firstColumn="1" w:lastColumn="0" w:noHBand="0" w:noVBand="1"/>
      </w:tblPr>
      <w:tblGrid>
        <w:gridCol w:w="1556"/>
        <w:gridCol w:w="2127"/>
        <w:gridCol w:w="4162"/>
        <w:gridCol w:w="2614"/>
      </w:tblGrid>
      <w:tr w:rsidR="00F6010B" w14:paraId="3DF4ECCD" w14:textId="77777777">
        <w:trPr>
          <w:trHeight w:val="353"/>
        </w:trPr>
        <w:tc>
          <w:tcPr>
            <w:tcW w:w="1556" w:type="dxa"/>
            <w:tcBorders>
              <w:top w:val="single" w:sz="4" w:space="0" w:color="000000"/>
              <w:left w:val="single" w:sz="4" w:space="0" w:color="000000"/>
              <w:bottom w:val="single" w:sz="4" w:space="0" w:color="000000"/>
              <w:right w:val="single" w:sz="4" w:space="0" w:color="000000"/>
            </w:tcBorders>
          </w:tcPr>
          <w:p w14:paraId="6BCD327A" w14:textId="77777777" w:rsidR="00F6010B" w:rsidRDefault="00CE0A97">
            <w:pPr>
              <w:spacing w:after="0" w:line="259" w:lineRule="auto"/>
              <w:ind w:left="0" w:firstLine="0"/>
              <w:jc w:val="center"/>
            </w:pPr>
            <w:r>
              <w:rPr>
                <w:sz w:val="28"/>
              </w:rPr>
              <w:t xml:space="preserve">Men </w:t>
            </w:r>
          </w:p>
        </w:tc>
        <w:tc>
          <w:tcPr>
            <w:tcW w:w="2127" w:type="dxa"/>
            <w:tcBorders>
              <w:top w:val="single" w:sz="4" w:space="0" w:color="000000"/>
              <w:left w:val="single" w:sz="4" w:space="0" w:color="000000"/>
              <w:bottom w:val="single" w:sz="4" w:space="0" w:color="000000"/>
              <w:right w:val="single" w:sz="4" w:space="0" w:color="000000"/>
            </w:tcBorders>
          </w:tcPr>
          <w:p w14:paraId="3A1664BD" w14:textId="77777777" w:rsidR="00F6010B" w:rsidRDefault="00CE0A97">
            <w:pPr>
              <w:spacing w:after="0" w:line="259" w:lineRule="auto"/>
              <w:ind w:left="0" w:right="2" w:firstLine="0"/>
              <w:jc w:val="center"/>
            </w:pPr>
            <w:r>
              <w:rPr>
                <w:sz w:val="28"/>
              </w:rPr>
              <w:t xml:space="preserve">54:01 </w:t>
            </w:r>
          </w:p>
        </w:tc>
        <w:tc>
          <w:tcPr>
            <w:tcW w:w="4163" w:type="dxa"/>
            <w:tcBorders>
              <w:top w:val="single" w:sz="4" w:space="0" w:color="000000"/>
              <w:left w:val="single" w:sz="4" w:space="0" w:color="000000"/>
              <w:bottom w:val="single" w:sz="4" w:space="0" w:color="000000"/>
              <w:right w:val="single" w:sz="4" w:space="0" w:color="000000"/>
            </w:tcBorders>
          </w:tcPr>
          <w:p w14:paraId="0823683A" w14:textId="77777777" w:rsidR="00F6010B" w:rsidRDefault="00CE0A97">
            <w:pPr>
              <w:spacing w:after="0" w:line="259" w:lineRule="auto"/>
              <w:ind w:left="0" w:right="5" w:firstLine="0"/>
              <w:jc w:val="center"/>
            </w:pPr>
            <w:proofErr w:type="spellStart"/>
            <w:r>
              <w:rPr>
                <w:sz w:val="28"/>
              </w:rPr>
              <w:t>Ribble</w:t>
            </w:r>
            <w:proofErr w:type="spellEnd"/>
            <w:r>
              <w:rPr>
                <w:sz w:val="28"/>
              </w:rPr>
              <w:t xml:space="preserve"> </w:t>
            </w:r>
            <w:proofErr w:type="spellStart"/>
            <w:r>
              <w:rPr>
                <w:sz w:val="28"/>
              </w:rPr>
              <w:t>Weldtite</w:t>
            </w:r>
            <w:proofErr w:type="spellEnd"/>
            <w:r>
              <w:rPr>
                <w:sz w:val="28"/>
              </w:rPr>
              <w:t xml:space="preserve"> Pro </w:t>
            </w:r>
            <w:proofErr w:type="spellStart"/>
            <w:r>
              <w:rPr>
                <w:sz w:val="28"/>
              </w:rPr>
              <w:t>Cycing</w:t>
            </w:r>
            <w:proofErr w:type="spellEnd"/>
            <w:r>
              <w:rPr>
                <w:sz w:val="28"/>
              </w:rPr>
              <w:t xml:space="preserve"> </w:t>
            </w:r>
          </w:p>
        </w:tc>
        <w:tc>
          <w:tcPr>
            <w:tcW w:w="2614" w:type="dxa"/>
            <w:tcBorders>
              <w:top w:val="single" w:sz="4" w:space="0" w:color="000000"/>
              <w:left w:val="single" w:sz="4" w:space="0" w:color="000000"/>
              <w:bottom w:val="single" w:sz="4" w:space="0" w:color="000000"/>
              <w:right w:val="single" w:sz="4" w:space="0" w:color="000000"/>
            </w:tcBorders>
          </w:tcPr>
          <w:p w14:paraId="51622A13" w14:textId="77777777" w:rsidR="00F6010B" w:rsidRDefault="00CE0A97">
            <w:pPr>
              <w:spacing w:after="0" w:line="259" w:lineRule="auto"/>
              <w:ind w:left="0" w:right="1" w:firstLine="0"/>
              <w:jc w:val="center"/>
            </w:pPr>
            <w:r>
              <w:rPr>
                <w:sz w:val="28"/>
              </w:rPr>
              <w:t xml:space="preserve">20/06/2021 </w:t>
            </w:r>
          </w:p>
        </w:tc>
      </w:tr>
      <w:tr w:rsidR="00F6010B" w14:paraId="27F3A695" w14:textId="77777777">
        <w:trPr>
          <w:trHeight w:val="353"/>
        </w:trPr>
        <w:tc>
          <w:tcPr>
            <w:tcW w:w="1556" w:type="dxa"/>
            <w:tcBorders>
              <w:top w:val="single" w:sz="4" w:space="0" w:color="000000"/>
              <w:left w:val="single" w:sz="4" w:space="0" w:color="000000"/>
              <w:bottom w:val="single" w:sz="4" w:space="0" w:color="000000"/>
              <w:right w:val="single" w:sz="4" w:space="0" w:color="000000"/>
            </w:tcBorders>
          </w:tcPr>
          <w:p w14:paraId="782D3C67" w14:textId="77777777" w:rsidR="00F6010B" w:rsidRDefault="00CE0A97">
            <w:pPr>
              <w:spacing w:after="0" w:line="259" w:lineRule="auto"/>
              <w:ind w:left="0" w:right="1" w:firstLine="0"/>
              <w:jc w:val="center"/>
            </w:pPr>
            <w:r>
              <w:rPr>
                <w:sz w:val="28"/>
              </w:rPr>
              <w:t xml:space="preserve">Women </w:t>
            </w:r>
          </w:p>
        </w:tc>
        <w:tc>
          <w:tcPr>
            <w:tcW w:w="2127" w:type="dxa"/>
            <w:tcBorders>
              <w:top w:val="single" w:sz="4" w:space="0" w:color="000000"/>
              <w:left w:val="single" w:sz="4" w:space="0" w:color="000000"/>
              <w:bottom w:val="single" w:sz="4" w:space="0" w:color="000000"/>
              <w:right w:val="single" w:sz="4" w:space="0" w:color="000000"/>
            </w:tcBorders>
          </w:tcPr>
          <w:p w14:paraId="7A7323A4" w14:textId="77777777" w:rsidR="00F6010B" w:rsidRDefault="00CE0A97">
            <w:pPr>
              <w:spacing w:after="0" w:line="259" w:lineRule="auto"/>
              <w:ind w:left="0" w:right="2" w:firstLine="0"/>
              <w:jc w:val="center"/>
            </w:pPr>
            <w:r>
              <w:rPr>
                <w:sz w:val="28"/>
              </w:rPr>
              <w:t xml:space="preserve">1:05:14 </w:t>
            </w:r>
          </w:p>
        </w:tc>
        <w:tc>
          <w:tcPr>
            <w:tcW w:w="4163" w:type="dxa"/>
            <w:tcBorders>
              <w:top w:val="single" w:sz="4" w:space="0" w:color="000000"/>
              <w:left w:val="single" w:sz="4" w:space="0" w:color="000000"/>
              <w:bottom w:val="single" w:sz="4" w:space="0" w:color="000000"/>
              <w:right w:val="single" w:sz="4" w:space="0" w:color="000000"/>
            </w:tcBorders>
          </w:tcPr>
          <w:p w14:paraId="2E2B3DE5" w14:textId="77777777" w:rsidR="00F6010B" w:rsidRDefault="00CE0A97">
            <w:pPr>
              <w:spacing w:after="0" w:line="259" w:lineRule="auto"/>
              <w:ind w:left="0" w:firstLine="0"/>
              <w:jc w:val="center"/>
            </w:pPr>
            <w:r>
              <w:rPr>
                <w:sz w:val="28"/>
              </w:rPr>
              <w:t xml:space="preserve">CAMS Racing </w:t>
            </w:r>
          </w:p>
        </w:tc>
        <w:tc>
          <w:tcPr>
            <w:tcW w:w="2614" w:type="dxa"/>
            <w:tcBorders>
              <w:top w:val="single" w:sz="4" w:space="0" w:color="000000"/>
              <w:left w:val="single" w:sz="4" w:space="0" w:color="000000"/>
              <w:bottom w:val="single" w:sz="4" w:space="0" w:color="000000"/>
              <w:right w:val="single" w:sz="4" w:space="0" w:color="000000"/>
            </w:tcBorders>
          </w:tcPr>
          <w:p w14:paraId="4BF242A6" w14:textId="77777777" w:rsidR="00F6010B" w:rsidRDefault="00CE0A97">
            <w:pPr>
              <w:spacing w:after="0" w:line="259" w:lineRule="auto"/>
              <w:ind w:left="0" w:right="1" w:firstLine="0"/>
              <w:jc w:val="center"/>
            </w:pPr>
            <w:r>
              <w:rPr>
                <w:sz w:val="28"/>
              </w:rPr>
              <w:t xml:space="preserve">20/06/2021 </w:t>
            </w:r>
          </w:p>
        </w:tc>
      </w:tr>
    </w:tbl>
    <w:p w14:paraId="494A7885" w14:textId="77777777" w:rsidR="00F6010B" w:rsidRDefault="00CE0A97">
      <w:pPr>
        <w:spacing w:after="0" w:line="259" w:lineRule="auto"/>
        <w:ind w:left="0" w:firstLine="0"/>
      </w:pPr>
      <w:r>
        <w:rPr>
          <w:sz w:val="28"/>
        </w:rPr>
        <w:t xml:space="preserve"> </w:t>
      </w:r>
    </w:p>
    <w:p w14:paraId="48FE70B7" w14:textId="77777777" w:rsidR="00F6010B" w:rsidRDefault="00CE0A97">
      <w:pPr>
        <w:spacing w:after="0" w:line="259" w:lineRule="auto"/>
        <w:ind w:left="0" w:firstLine="0"/>
      </w:pPr>
      <w:r>
        <w:rPr>
          <w:sz w:val="28"/>
        </w:rPr>
        <w:t xml:space="preserve"> </w:t>
      </w:r>
    </w:p>
    <w:p w14:paraId="6436F39F" w14:textId="77777777" w:rsidR="00F6010B" w:rsidRDefault="00CE0A97">
      <w:pPr>
        <w:spacing w:after="15" w:line="249" w:lineRule="auto"/>
        <w:ind w:left="-5" w:right="153"/>
      </w:pPr>
      <w:r>
        <w:rPr>
          <w:sz w:val="28"/>
        </w:rPr>
        <w:t xml:space="preserve">Members of the Ayrshire cycling community have come together to help put on this event and we would like to thank them all for their continued support.  </w:t>
      </w:r>
    </w:p>
    <w:p w14:paraId="2B2CFE1E" w14:textId="77777777" w:rsidR="00F6010B" w:rsidRDefault="00CE0A97">
      <w:pPr>
        <w:spacing w:after="0" w:line="259" w:lineRule="auto"/>
        <w:ind w:left="0" w:firstLine="0"/>
      </w:pPr>
      <w:r>
        <w:rPr>
          <w:sz w:val="28"/>
        </w:rPr>
        <w:t xml:space="preserve"> </w:t>
      </w:r>
    </w:p>
    <w:p w14:paraId="781D9931" w14:textId="77777777" w:rsidR="00F6010B" w:rsidRDefault="00CE0A97">
      <w:pPr>
        <w:spacing w:after="0" w:line="259" w:lineRule="auto"/>
        <w:ind w:left="0" w:firstLine="0"/>
      </w:pPr>
      <w:r>
        <w:rPr>
          <w:sz w:val="28"/>
        </w:rPr>
        <w:t xml:space="preserve"> </w:t>
      </w:r>
    </w:p>
    <w:p w14:paraId="228AD3E7" w14:textId="77777777" w:rsidR="00F6010B" w:rsidRDefault="00CE0A97">
      <w:pPr>
        <w:spacing w:after="15" w:line="249" w:lineRule="auto"/>
        <w:ind w:left="-5" w:right="153"/>
      </w:pPr>
      <w:r>
        <w:rPr>
          <w:sz w:val="28"/>
        </w:rPr>
        <w:t xml:space="preserve">We wish you all the very best for your race. </w:t>
      </w:r>
    </w:p>
    <w:p w14:paraId="42F01C5C" w14:textId="77777777" w:rsidR="00F6010B" w:rsidRDefault="00CE0A97">
      <w:pPr>
        <w:spacing w:after="0" w:line="259" w:lineRule="auto"/>
        <w:ind w:left="0" w:firstLine="0"/>
      </w:pPr>
      <w:r>
        <w:rPr>
          <w:sz w:val="28"/>
        </w:rPr>
        <w:t xml:space="preserve"> </w:t>
      </w:r>
    </w:p>
    <w:p w14:paraId="1F02B0B2" w14:textId="2FAF3780" w:rsidR="00F6010B" w:rsidRDefault="00822212">
      <w:pPr>
        <w:spacing w:after="15" w:line="249" w:lineRule="auto"/>
        <w:ind w:left="-5" w:right="153"/>
      </w:pPr>
      <w:r>
        <w:rPr>
          <w:sz w:val="28"/>
        </w:rPr>
        <w:t>GTR</w:t>
      </w:r>
    </w:p>
    <w:p w14:paraId="45415EE7" w14:textId="77777777" w:rsidR="00F6010B" w:rsidRDefault="00CE0A97">
      <w:pPr>
        <w:spacing w:after="51" w:line="259" w:lineRule="auto"/>
        <w:ind w:left="0" w:firstLine="0"/>
      </w:pPr>
      <w:r>
        <w:rPr>
          <w:b/>
        </w:rPr>
        <w:t xml:space="preserve"> </w:t>
      </w:r>
    </w:p>
    <w:p w14:paraId="77E28D45" w14:textId="77777777" w:rsidR="00F6010B" w:rsidRDefault="00CE0A97">
      <w:pPr>
        <w:spacing w:after="0" w:line="259" w:lineRule="auto"/>
        <w:ind w:left="0" w:firstLine="0"/>
      </w:pPr>
      <w:r>
        <w:rPr>
          <w:b/>
          <w:sz w:val="32"/>
        </w:rPr>
        <w:t xml:space="preserve"> </w:t>
      </w:r>
    </w:p>
    <w:p w14:paraId="4952899A" w14:textId="77777777" w:rsidR="00F6010B" w:rsidRDefault="00CE0A97" w:rsidP="005C5C31">
      <w:pPr>
        <w:pStyle w:val="Heading1"/>
        <w:ind w:left="0" w:firstLine="0"/>
      </w:pPr>
      <w:r>
        <w:t>Race HQ</w:t>
      </w:r>
      <w:r>
        <w:rPr>
          <w:u w:val="none"/>
        </w:rPr>
        <w:t xml:space="preserve"> </w:t>
      </w:r>
    </w:p>
    <w:p w14:paraId="7E75A465" w14:textId="77777777" w:rsidR="00F6010B" w:rsidRDefault="00CE0A97">
      <w:pPr>
        <w:spacing w:after="15" w:line="259" w:lineRule="auto"/>
        <w:ind w:left="0" w:firstLine="0"/>
      </w:pPr>
      <w:r>
        <w:rPr>
          <w:b/>
        </w:rPr>
        <w:t xml:space="preserve"> </w:t>
      </w:r>
    </w:p>
    <w:p w14:paraId="0230B387" w14:textId="77777777" w:rsidR="00F6010B" w:rsidRDefault="00CE0A97">
      <w:pPr>
        <w:spacing w:after="15" w:line="249" w:lineRule="auto"/>
        <w:ind w:left="-5" w:right="153"/>
      </w:pPr>
      <w:r>
        <w:rPr>
          <w:sz w:val="28"/>
        </w:rPr>
        <w:t xml:space="preserve">Eglinton Country Park, Irvine KA12 8TA </w:t>
      </w:r>
    </w:p>
    <w:p w14:paraId="2163E6D6" w14:textId="77777777" w:rsidR="00F6010B" w:rsidRDefault="00CE0A97">
      <w:pPr>
        <w:spacing w:after="0" w:line="259" w:lineRule="auto"/>
        <w:ind w:left="0" w:firstLine="0"/>
      </w:pPr>
      <w:r>
        <w:rPr>
          <w:sz w:val="28"/>
        </w:rPr>
        <w:t xml:space="preserve"> </w:t>
      </w:r>
    </w:p>
    <w:p w14:paraId="109B5A57" w14:textId="265CDAED" w:rsidR="00F6010B" w:rsidRDefault="00CE0A97">
      <w:pPr>
        <w:spacing w:after="15" w:line="249" w:lineRule="auto"/>
        <w:ind w:left="-5" w:right="153"/>
      </w:pPr>
      <w:r>
        <w:rPr>
          <w:sz w:val="28"/>
        </w:rPr>
        <w:t xml:space="preserve">Organiser – </w:t>
      </w:r>
      <w:r w:rsidR="00822212">
        <w:rPr>
          <w:sz w:val="28"/>
        </w:rPr>
        <w:t xml:space="preserve">Stephen </w:t>
      </w:r>
      <w:proofErr w:type="spellStart"/>
      <w:r w:rsidR="00822212">
        <w:rPr>
          <w:sz w:val="28"/>
        </w:rPr>
        <w:t>Blom</w:t>
      </w:r>
      <w:proofErr w:type="spellEnd"/>
      <w:r>
        <w:rPr>
          <w:sz w:val="28"/>
        </w:rPr>
        <w:t xml:space="preserve"> </w:t>
      </w:r>
      <w:r w:rsidR="00822212">
        <w:rPr>
          <w:sz w:val="28"/>
        </w:rPr>
        <w:t>07423666960</w:t>
      </w:r>
    </w:p>
    <w:p w14:paraId="5AD2E1B8" w14:textId="0A10A53F" w:rsidR="00F6010B" w:rsidRDefault="00CE0A97" w:rsidP="00822212">
      <w:pPr>
        <w:spacing w:after="0" w:line="259" w:lineRule="auto"/>
        <w:ind w:left="0" w:firstLine="0"/>
      </w:pPr>
      <w:r>
        <w:rPr>
          <w:sz w:val="28"/>
        </w:rPr>
        <w:t xml:space="preserve"> </w:t>
      </w:r>
    </w:p>
    <w:p w14:paraId="672A3A3D" w14:textId="77777777" w:rsidR="00F6010B" w:rsidRDefault="00CE0A97">
      <w:pPr>
        <w:pStyle w:val="Heading1"/>
        <w:ind w:left="-5"/>
      </w:pPr>
      <w:r>
        <w:t>Travel Advice</w:t>
      </w:r>
      <w:r>
        <w:rPr>
          <w:u w:val="none"/>
        </w:rPr>
        <w:t xml:space="preserve"> </w:t>
      </w:r>
    </w:p>
    <w:p w14:paraId="5A0933AA" w14:textId="77777777" w:rsidR="00F6010B" w:rsidRDefault="00CE0A97">
      <w:pPr>
        <w:spacing w:after="0" w:line="259" w:lineRule="auto"/>
        <w:ind w:left="0" w:firstLine="0"/>
      </w:pPr>
      <w:r>
        <w:rPr>
          <w:b/>
          <w:sz w:val="28"/>
        </w:rPr>
        <w:t xml:space="preserve"> </w:t>
      </w:r>
    </w:p>
    <w:p w14:paraId="2E0FE41D" w14:textId="77777777" w:rsidR="00F6010B" w:rsidRDefault="00CE0A97">
      <w:pPr>
        <w:spacing w:after="31"/>
        <w:ind w:left="-5" w:right="131"/>
      </w:pPr>
      <w:r>
        <w:t xml:space="preserve">For those competitors who are travelling to Ayrshire from farther afield, below are some pointers for help getting to the area. </w:t>
      </w:r>
    </w:p>
    <w:p w14:paraId="32AF00D5" w14:textId="77777777" w:rsidR="00F6010B" w:rsidRDefault="00CE0A97">
      <w:pPr>
        <w:spacing w:after="0" w:line="259" w:lineRule="auto"/>
        <w:ind w:left="0" w:firstLine="0"/>
      </w:pPr>
      <w:r>
        <w:rPr>
          <w:sz w:val="28"/>
        </w:rPr>
        <w:t xml:space="preserve"> </w:t>
      </w:r>
    </w:p>
    <w:p w14:paraId="7EBFAC1D" w14:textId="77777777" w:rsidR="00F6010B" w:rsidRDefault="00CE0A97">
      <w:pPr>
        <w:pStyle w:val="Heading2"/>
        <w:ind w:left="-5"/>
      </w:pPr>
      <w:r>
        <w:lastRenderedPageBreak/>
        <w:t xml:space="preserve">From the South </w:t>
      </w:r>
    </w:p>
    <w:p w14:paraId="1A3AD258" w14:textId="77777777" w:rsidR="00F6010B" w:rsidRDefault="00CE0A97">
      <w:pPr>
        <w:spacing w:after="0" w:line="259" w:lineRule="auto"/>
        <w:ind w:left="0" w:firstLine="0"/>
      </w:pPr>
      <w:r>
        <w:rPr>
          <w:sz w:val="28"/>
        </w:rPr>
        <w:t xml:space="preserve"> </w:t>
      </w:r>
    </w:p>
    <w:p w14:paraId="5DA42C8B" w14:textId="77777777" w:rsidR="00F6010B" w:rsidRDefault="00CE0A97">
      <w:pPr>
        <w:ind w:left="-5" w:right="131"/>
      </w:pPr>
      <w:r>
        <w:t xml:space="preserve">Heading north on the M74, at J4 follow signs for M74 (Glasgow Airport M8). </w:t>
      </w:r>
    </w:p>
    <w:p w14:paraId="7E4DC1A2" w14:textId="77777777" w:rsidR="00F6010B" w:rsidRDefault="00CE0A97">
      <w:pPr>
        <w:ind w:left="-5" w:right="131"/>
      </w:pPr>
      <w:r>
        <w:t xml:space="preserve">Follow signage for M77, Kilmarnock. </w:t>
      </w:r>
    </w:p>
    <w:p w14:paraId="080A6EB3" w14:textId="77777777" w:rsidR="00F6010B" w:rsidRDefault="00CE0A97">
      <w:pPr>
        <w:ind w:left="-5" w:right="131"/>
      </w:pPr>
      <w:r>
        <w:t xml:space="preserve">Exit the A77 at the Bellfield Interchange. Signposted for Irvine, A71. </w:t>
      </w:r>
    </w:p>
    <w:p w14:paraId="13456C79" w14:textId="77777777" w:rsidR="00F6010B" w:rsidRDefault="00CE0A97">
      <w:pPr>
        <w:ind w:left="-5" w:right="131"/>
      </w:pPr>
      <w:r>
        <w:t xml:space="preserve">Proceed on the A71 until the </w:t>
      </w:r>
      <w:proofErr w:type="spellStart"/>
      <w:r>
        <w:t>Warrix</w:t>
      </w:r>
      <w:proofErr w:type="spellEnd"/>
      <w:r>
        <w:t xml:space="preserve"> Interchange (</w:t>
      </w:r>
      <w:proofErr w:type="spellStart"/>
      <w:r>
        <w:t>approx</w:t>
      </w:r>
      <w:proofErr w:type="spellEnd"/>
      <w:r>
        <w:t xml:space="preserve"> 7 miles). </w:t>
      </w:r>
    </w:p>
    <w:p w14:paraId="695F0E35" w14:textId="77777777" w:rsidR="00F6010B" w:rsidRDefault="00CE0A97">
      <w:pPr>
        <w:spacing w:after="29"/>
        <w:ind w:left="-5" w:right="467"/>
      </w:pPr>
      <w:r>
        <w:t xml:space="preserve">Turn right at the roundabout, follow signs for Ardrossan A78. You are now joining the 10 </w:t>
      </w:r>
      <w:proofErr w:type="gramStart"/>
      <w:r>
        <w:t>cour</w:t>
      </w:r>
      <w:bookmarkStart w:id="0" w:name="_GoBack"/>
      <w:bookmarkEnd w:id="0"/>
      <w:r>
        <w:t>se</w:t>
      </w:r>
      <w:proofErr w:type="gramEnd"/>
      <w:r>
        <w:t xml:space="preserve">. Proceed North on the A78, follow signs for Eglinton Country Park. </w:t>
      </w:r>
    </w:p>
    <w:p w14:paraId="7EB1068E" w14:textId="77777777" w:rsidR="00F6010B" w:rsidRDefault="00CE0A97">
      <w:pPr>
        <w:spacing w:after="0" w:line="259" w:lineRule="auto"/>
        <w:ind w:left="0" w:firstLine="0"/>
      </w:pPr>
      <w:r>
        <w:rPr>
          <w:sz w:val="28"/>
        </w:rPr>
        <w:t xml:space="preserve"> </w:t>
      </w:r>
    </w:p>
    <w:p w14:paraId="685566BA" w14:textId="77777777" w:rsidR="00F6010B" w:rsidRDefault="00CE0A97">
      <w:pPr>
        <w:pStyle w:val="Heading2"/>
        <w:ind w:left="-5"/>
      </w:pPr>
      <w:r>
        <w:t xml:space="preserve">From the North </w:t>
      </w:r>
    </w:p>
    <w:p w14:paraId="2F52D233" w14:textId="77777777" w:rsidR="00F6010B" w:rsidRDefault="00CE0A97">
      <w:pPr>
        <w:spacing w:after="0" w:line="259" w:lineRule="auto"/>
        <w:ind w:left="0" w:firstLine="0"/>
      </w:pPr>
      <w:r>
        <w:rPr>
          <w:b/>
          <w:sz w:val="28"/>
        </w:rPr>
        <w:t xml:space="preserve"> </w:t>
      </w:r>
    </w:p>
    <w:p w14:paraId="1756C632" w14:textId="77777777" w:rsidR="00F6010B" w:rsidRDefault="00CE0A97">
      <w:pPr>
        <w:ind w:left="-5" w:right="131"/>
      </w:pPr>
      <w:r>
        <w:t xml:space="preserve">Cross the Clyde via the Erskine Bridge </w:t>
      </w:r>
    </w:p>
    <w:p w14:paraId="76FE3391" w14:textId="77777777" w:rsidR="00F6010B" w:rsidRDefault="00CE0A97">
      <w:pPr>
        <w:ind w:left="-5" w:right="5586"/>
      </w:pPr>
      <w:r>
        <w:t>Exit at Glasgow Airport, followi</w:t>
      </w:r>
      <w:r>
        <w:t xml:space="preserve">ng signs for the A737 Stay on the A737 all the way to Kilwinning In Kilwinning, follow signs for Irvine. </w:t>
      </w:r>
    </w:p>
    <w:p w14:paraId="110D45DA" w14:textId="77777777" w:rsidR="00F6010B" w:rsidRDefault="00CE0A97">
      <w:pPr>
        <w:ind w:left="-5" w:right="131"/>
      </w:pPr>
      <w:r>
        <w:t xml:space="preserve">Eglinton Park is signposted as ‘Country Park’ just as you leave the town. </w:t>
      </w:r>
    </w:p>
    <w:p w14:paraId="453D7F8E" w14:textId="77777777" w:rsidR="00F6010B" w:rsidRDefault="00CE0A97">
      <w:pPr>
        <w:spacing w:after="0" w:line="259" w:lineRule="auto"/>
        <w:ind w:left="0" w:firstLine="0"/>
      </w:pPr>
      <w:r>
        <w:rPr>
          <w:sz w:val="28"/>
        </w:rPr>
        <w:t xml:space="preserve"> </w:t>
      </w:r>
    </w:p>
    <w:p w14:paraId="63534FBD" w14:textId="77777777" w:rsidR="00F6010B" w:rsidRDefault="00CE0A97">
      <w:pPr>
        <w:pStyle w:val="Heading2"/>
        <w:ind w:left="-5"/>
      </w:pPr>
      <w:r>
        <w:t xml:space="preserve">From the East/North East </w:t>
      </w:r>
    </w:p>
    <w:p w14:paraId="0E26E7BF" w14:textId="77777777" w:rsidR="00F6010B" w:rsidRDefault="00CE0A97">
      <w:pPr>
        <w:spacing w:after="0" w:line="259" w:lineRule="auto"/>
        <w:ind w:left="0" w:firstLine="0"/>
      </w:pPr>
      <w:r>
        <w:rPr>
          <w:b/>
          <w:sz w:val="28"/>
        </w:rPr>
        <w:t xml:space="preserve"> </w:t>
      </w:r>
    </w:p>
    <w:p w14:paraId="059534F3" w14:textId="77777777" w:rsidR="00F6010B" w:rsidRDefault="00CE0A97">
      <w:pPr>
        <w:ind w:left="-5" w:right="131"/>
      </w:pPr>
      <w:r>
        <w:t xml:space="preserve">Join the M77 from the M8. </w:t>
      </w:r>
    </w:p>
    <w:p w14:paraId="481D0859" w14:textId="77777777" w:rsidR="00F6010B" w:rsidRDefault="00CE0A97">
      <w:pPr>
        <w:ind w:left="-5" w:right="131"/>
      </w:pPr>
      <w:r>
        <w:t>Instructions as ab</w:t>
      </w:r>
      <w:r>
        <w:t xml:space="preserve">ove for travel from the South. </w:t>
      </w:r>
    </w:p>
    <w:p w14:paraId="086B9E38" w14:textId="13A8C0DF" w:rsidR="00F6010B" w:rsidRDefault="00CE0A97" w:rsidP="005C5C31">
      <w:pPr>
        <w:spacing w:after="9" w:line="259" w:lineRule="auto"/>
        <w:ind w:left="0" w:firstLine="0"/>
      </w:pPr>
      <w:r>
        <w:rPr>
          <w:b/>
          <w:sz w:val="28"/>
        </w:rPr>
        <w:t xml:space="preserve"> </w:t>
      </w:r>
    </w:p>
    <w:p w14:paraId="23A16CBD" w14:textId="77777777" w:rsidR="00F6010B" w:rsidRDefault="00CE0A97">
      <w:pPr>
        <w:pStyle w:val="Heading3"/>
        <w:ind w:left="-5"/>
      </w:pPr>
      <w:r>
        <w:t>Eglinton Park Layout</w:t>
      </w:r>
      <w:r>
        <w:rPr>
          <w:u w:val="none"/>
        </w:rPr>
        <w:t xml:space="preserve"> </w:t>
      </w:r>
    </w:p>
    <w:p w14:paraId="02D55074" w14:textId="77777777" w:rsidR="00F6010B" w:rsidRDefault="00CE0A97">
      <w:pPr>
        <w:spacing w:after="0" w:line="259" w:lineRule="auto"/>
        <w:ind w:left="0" w:firstLine="0"/>
      </w:pPr>
      <w:r>
        <w:rPr>
          <w:b/>
          <w:sz w:val="32"/>
        </w:rPr>
        <w:t xml:space="preserve"> </w:t>
      </w:r>
    </w:p>
    <w:p w14:paraId="4C7C11AF" w14:textId="77777777" w:rsidR="00F6010B" w:rsidRDefault="00CE0A97">
      <w:pPr>
        <w:ind w:left="-5" w:right="131"/>
      </w:pPr>
      <w:r>
        <w:t xml:space="preserve">Parking is indicated in Yellow. Race HQ is outlined in Red. Green is the Shower Block. Both male and female showers are available. </w:t>
      </w:r>
    </w:p>
    <w:p w14:paraId="4EBF5279" w14:textId="77777777" w:rsidR="00F6010B" w:rsidRDefault="00CE0A97">
      <w:pPr>
        <w:spacing w:after="0" w:line="259" w:lineRule="auto"/>
        <w:ind w:left="0" w:firstLine="0"/>
      </w:pPr>
      <w:r>
        <w:t xml:space="preserve"> </w:t>
      </w:r>
    </w:p>
    <w:p w14:paraId="1CCBCC04" w14:textId="77777777" w:rsidR="00F6010B" w:rsidRDefault="00CE0A97">
      <w:pPr>
        <w:ind w:left="-5" w:right="131"/>
      </w:pPr>
      <w:r>
        <w:t>No parking outside the “bus shelter” on the left-hand side n</w:t>
      </w:r>
      <w:r>
        <w:t xml:space="preserve">ext to HQ. </w:t>
      </w:r>
    </w:p>
    <w:p w14:paraId="515E8A0C" w14:textId="77777777" w:rsidR="00F6010B" w:rsidRDefault="00CE0A97">
      <w:pPr>
        <w:spacing w:after="0" w:line="259" w:lineRule="auto"/>
        <w:ind w:left="0" w:firstLine="0"/>
      </w:pPr>
      <w:r>
        <w:t xml:space="preserve"> </w:t>
      </w:r>
    </w:p>
    <w:p w14:paraId="32E2CAF9" w14:textId="77777777" w:rsidR="00F6010B" w:rsidRDefault="00CE0A97">
      <w:pPr>
        <w:ind w:left="-5" w:right="131"/>
      </w:pPr>
      <w:r>
        <w:t xml:space="preserve">Eglinton Park Staff have asked that riders do not park vehicles on the grass alongside the road throughout the park.  Please use the main and overflow car parks which are a few meters further along on the right. Between these three areas there's plenty of </w:t>
      </w:r>
      <w:r>
        <w:t xml:space="preserve">parking for everyone. </w:t>
      </w:r>
    </w:p>
    <w:p w14:paraId="13BDF67C" w14:textId="0DB81633" w:rsidR="00F6010B" w:rsidRDefault="00CE0A97" w:rsidP="005C5C31">
      <w:pPr>
        <w:spacing w:after="67" w:line="259" w:lineRule="auto"/>
        <w:ind w:left="0" w:firstLine="0"/>
      </w:pPr>
      <w:r>
        <w:rPr>
          <w:noProof/>
          <w:sz w:val="22"/>
        </w:rPr>
        <w:lastRenderedPageBreak/>
        <mc:AlternateContent>
          <mc:Choice Requires="wpg">
            <w:drawing>
              <wp:inline distT="0" distB="0" distL="0" distR="0" wp14:anchorId="72AEE221" wp14:editId="3A25FF3B">
                <wp:extent cx="5780367" cy="4146628"/>
                <wp:effectExtent l="0" t="0" r="0" b="0"/>
                <wp:docPr id="6982" name="Group 6982"/>
                <wp:cNvGraphicFramePr/>
                <a:graphic xmlns:a="http://schemas.openxmlformats.org/drawingml/2006/main">
                  <a:graphicData uri="http://schemas.microsoft.com/office/word/2010/wordprocessingGroup">
                    <wpg:wgp>
                      <wpg:cNvGrpSpPr/>
                      <wpg:grpSpPr>
                        <a:xfrm>
                          <a:off x="0" y="0"/>
                          <a:ext cx="5780367" cy="4146628"/>
                          <a:chOff x="0" y="0"/>
                          <a:chExt cx="5780367" cy="4146628"/>
                        </a:xfrm>
                      </wpg:grpSpPr>
                      <wps:wsp>
                        <wps:cNvPr id="317" name="Rectangle 317"/>
                        <wps:cNvSpPr/>
                        <wps:spPr>
                          <a:xfrm>
                            <a:off x="0" y="0"/>
                            <a:ext cx="45808" cy="206453"/>
                          </a:xfrm>
                          <a:prstGeom prst="rect">
                            <a:avLst/>
                          </a:prstGeom>
                          <a:ln>
                            <a:noFill/>
                          </a:ln>
                        </wps:spPr>
                        <wps:txbx>
                          <w:txbxContent>
                            <w:p w14:paraId="06483BA1" w14:textId="77777777" w:rsidR="00F6010B" w:rsidRDefault="00CE0A97">
                              <w:pPr>
                                <w:spacing w:after="160" w:line="259" w:lineRule="auto"/>
                                <w:ind w:left="0" w:firstLine="0"/>
                              </w:pPr>
                              <w:r>
                                <w:t xml:space="preserve"> </w:t>
                              </w:r>
                            </w:p>
                          </w:txbxContent>
                        </wps:txbx>
                        <wps:bodyPr horzOverflow="overflow" vert="horz" lIns="0" tIns="0" rIns="0" bIns="0" rtlCol="0">
                          <a:noAutofit/>
                        </wps:bodyPr>
                      </wps:wsp>
                      <wps:wsp>
                        <wps:cNvPr id="318" name="Rectangle 318"/>
                        <wps:cNvSpPr/>
                        <wps:spPr>
                          <a:xfrm>
                            <a:off x="457505" y="0"/>
                            <a:ext cx="45808" cy="206453"/>
                          </a:xfrm>
                          <a:prstGeom prst="rect">
                            <a:avLst/>
                          </a:prstGeom>
                          <a:ln>
                            <a:noFill/>
                          </a:ln>
                        </wps:spPr>
                        <wps:txbx>
                          <w:txbxContent>
                            <w:p w14:paraId="357D572A" w14:textId="77777777" w:rsidR="00F6010B" w:rsidRDefault="00CE0A97">
                              <w:pPr>
                                <w:spacing w:after="160" w:line="259" w:lineRule="auto"/>
                                <w:ind w:left="0" w:firstLine="0"/>
                              </w:pPr>
                              <w:r>
                                <w:t xml:space="preserve"> </w:t>
                              </w:r>
                            </w:p>
                          </w:txbxContent>
                        </wps:txbx>
                        <wps:bodyPr horzOverflow="overflow" vert="horz" lIns="0" tIns="0" rIns="0" bIns="0" rtlCol="0">
                          <a:noAutofit/>
                        </wps:bodyPr>
                      </wps:wsp>
                      <wps:wsp>
                        <wps:cNvPr id="319" name="Rectangle 319"/>
                        <wps:cNvSpPr/>
                        <wps:spPr>
                          <a:xfrm>
                            <a:off x="914654" y="0"/>
                            <a:ext cx="45808" cy="206453"/>
                          </a:xfrm>
                          <a:prstGeom prst="rect">
                            <a:avLst/>
                          </a:prstGeom>
                          <a:ln>
                            <a:noFill/>
                          </a:ln>
                        </wps:spPr>
                        <wps:txbx>
                          <w:txbxContent>
                            <w:p w14:paraId="36E5B642" w14:textId="77777777" w:rsidR="00F6010B" w:rsidRDefault="00CE0A97">
                              <w:pPr>
                                <w:spacing w:after="160" w:line="259" w:lineRule="auto"/>
                                <w:ind w:left="0" w:firstLine="0"/>
                              </w:pPr>
                              <w:r>
                                <w:t xml:space="preserve"> </w:t>
                              </w:r>
                            </w:p>
                          </w:txbxContent>
                        </wps:txbx>
                        <wps:bodyPr horzOverflow="overflow" vert="horz" lIns="0" tIns="0" rIns="0" bIns="0" rtlCol="0">
                          <a:noAutofit/>
                        </wps:bodyPr>
                      </wps:wsp>
                      <wps:wsp>
                        <wps:cNvPr id="320" name="Rectangle 320"/>
                        <wps:cNvSpPr/>
                        <wps:spPr>
                          <a:xfrm>
                            <a:off x="1371854" y="0"/>
                            <a:ext cx="45808" cy="206453"/>
                          </a:xfrm>
                          <a:prstGeom prst="rect">
                            <a:avLst/>
                          </a:prstGeom>
                          <a:ln>
                            <a:noFill/>
                          </a:ln>
                        </wps:spPr>
                        <wps:txbx>
                          <w:txbxContent>
                            <w:p w14:paraId="4F05A949" w14:textId="77777777" w:rsidR="00F6010B" w:rsidRDefault="00CE0A97">
                              <w:pPr>
                                <w:spacing w:after="160" w:line="259" w:lineRule="auto"/>
                                <w:ind w:left="0" w:firstLine="0"/>
                              </w:pPr>
                              <w:r>
                                <w:t xml:space="preserve"> </w:t>
                              </w:r>
                            </w:p>
                          </w:txbxContent>
                        </wps:txbx>
                        <wps:bodyPr horzOverflow="overflow" vert="horz" lIns="0" tIns="0" rIns="0" bIns="0" rtlCol="0">
                          <a:noAutofit/>
                        </wps:bodyPr>
                      </wps:wsp>
                      <wps:wsp>
                        <wps:cNvPr id="321" name="Rectangle 321"/>
                        <wps:cNvSpPr/>
                        <wps:spPr>
                          <a:xfrm>
                            <a:off x="1829435" y="0"/>
                            <a:ext cx="45808" cy="206453"/>
                          </a:xfrm>
                          <a:prstGeom prst="rect">
                            <a:avLst/>
                          </a:prstGeom>
                          <a:ln>
                            <a:noFill/>
                          </a:ln>
                        </wps:spPr>
                        <wps:txbx>
                          <w:txbxContent>
                            <w:p w14:paraId="4C675D48" w14:textId="77777777" w:rsidR="00F6010B" w:rsidRDefault="00CE0A97">
                              <w:pPr>
                                <w:spacing w:after="160" w:line="259" w:lineRule="auto"/>
                                <w:ind w:left="0" w:firstLine="0"/>
                              </w:pPr>
                              <w:r>
                                <w:t xml:space="preserve"> </w:t>
                              </w:r>
                            </w:p>
                          </w:txbxContent>
                        </wps:txbx>
                        <wps:bodyPr horzOverflow="overflow" vert="horz" lIns="0" tIns="0" rIns="0" bIns="0" rtlCol="0">
                          <a:noAutofit/>
                        </wps:bodyPr>
                      </wps:wsp>
                      <wps:wsp>
                        <wps:cNvPr id="322" name="Rectangle 322"/>
                        <wps:cNvSpPr/>
                        <wps:spPr>
                          <a:xfrm>
                            <a:off x="2286635" y="0"/>
                            <a:ext cx="45808" cy="206453"/>
                          </a:xfrm>
                          <a:prstGeom prst="rect">
                            <a:avLst/>
                          </a:prstGeom>
                          <a:ln>
                            <a:noFill/>
                          </a:ln>
                        </wps:spPr>
                        <wps:txbx>
                          <w:txbxContent>
                            <w:p w14:paraId="24EEC2C2" w14:textId="77777777" w:rsidR="00F6010B" w:rsidRDefault="00CE0A97">
                              <w:pPr>
                                <w:spacing w:after="160" w:line="259" w:lineRule="auto"/>
                                <w:ind w:left="0" w:firstLine="0"/>
                              </w:pPr>
                              <w:r>
                                <w:t xml:space="preserve"> </w:t>
                              </w:r>
                            </w:p>
                          </w:txbxContent>
                        </wps:txbx>
                        <wps:bodyPr horzOverflow="overflow" vert="horz" lIns="0" tIns="0" rIns="0" bIns="0" rtlCol="0">
                          <a:noAutofit/>
                        </wps:bodyPr>
                      </wps:wsp>
                      <wps:wsp>
                        <wps:cNvPr id="323" name="Rectangle 323"/>
                        <wps:cNvSpPr/>
                        <wps:spPr>
                          <a:xfrm>
                            <a:off x="0" y="196977"/>
                            <a:ext cx="60925" cy="274582"/>
                          </a:xfrm>
                          <a:prstGeom prst="rect">
                            <a:avLst/>
                          </a:prstGeom>
                          <a:ln>
                            <a:noFill/>
                          </a:ln>
                        </wps:spPr>
                        <wps:txbx>
                          <w:txbxContent>
                            <w:p w14:paraId="33515704" w14:textId="77777777" w:rsidR="00F6010B" w:rsidRDefault="00CE0A97">
                              <w:pPr>
                                <w:spacing w:after="160" w:line="259" w:lineRule="auto"/>
                                <w:ind w:left="0" w:firstLine="0"/>
                              </w:pPr>
                              <w:r>
                                <w:rPr>
                                  <w:b/>
                                  <w:sz w:val="32"/>
                                </w:rPr>
                                <w:t xml:space="preserve"> </w:t>
                              </w:r>
                            </w:p>
                          </w:txbxContent>
                        </wps:txbx>
                        <wps:bodyPr horzOverflow="overflow" vert="horz" lIns="0" tIns="0" rIns="0" bIns="0" rtlCol="0">
                          <a:noAutofit/>
                        </wps:bodyPr>
                      </wps:wsp>
                      <wps:wsp>
                        <wps:cNvPr id="324" name="Rectangle 324"/>
                        <wps:cNvSpPr/>
                        <wps:spPr>
                          <a:xfrm>
                            <a:off x="5734558" y="3499739"/>
                            <a:ext cx="60925" cy="274582"/>
                          </a:xfrm>
                          <a:prstGeom prst="rect">
                            <a:avLst/>
                          </a:prstGeom>
                          <a:ln>
                            <a:noFill/>
                          </a:ln>
                        </wps:spPr>
                        <wps:txbx>
                          <w:txbxContent>
                            <w:p w14:paraId="2C7343F5" w14:textId="77777777" w:rsidR="00F6010B" w:rsidRDefault="00CE0A97">
                              <w:pPr>
                                <w:spacing w:after="160" w:line="259" w:lineRule="auto"/>
                                <w:ind w:left="0" w:firstLine="0"/>
                              </w:pPr>
                              <w:r>
                                <w:rPr>
                                  <w:b/>
                                  <w:sz w:val="32"/>
                                </w:rPr>
                                <w:t xml:space="preserve"> </w:t>
                              </w:r>
                            </w:p>
                          </w:txbxContent>
                        </wps:txbx>
                        <wps:bodyPr horzOverflow="overflow" vert="horz" lIns="0" tIns="0" rIns="0" bIns="0" rtlCol="0">
                          <a:noAutofit/>
                        </wps:bodyPr>
                      </wps:wsp>
                      <wps:wsp>
                        <wps:cNvPr id="325" name="Rectangle 325"/>
                        <wps:cNvSpPr/>
                        <wps:spPr>
                          <a:xfrm>
                            <a:off x="0" y="3693287"/>
                            <a:ext cx="60925" cy="274582"/>
                          </a:xfrm>
                          <a:prstGeom prst="rect">
                            <a:avLst/>
                          </a:prstGeom>
                          <a:ln>
                            <a:noFill/>
                          </a:ln>
                        </wps:spPr>
                        <wps:txbx>
                          <w:txbxContent>
                            <w:p w14:paraId="5231EA66" w14:textId="77777777" w:rsidR="00F6010B" w:rsidRDefault="00CE0A97">
                              <w:pPr>
                                <w:spacing w:after="160" w:line="259" w:lineRule="auto"/>
                                <w:ind w:left="0" w:firstLine="0"/>
                              </w:pPr>
                              <w:r>
                                <w:rPr>
                                  <w:b/>
                                  <w:sz w:val="32"/>
                                </w:rPr>
                                <w:t xml:space="preserve"> </w:t>
                              </w:r>
                            </w:p>
                          </w:txbxContent>
                        </wps:txbx>
                        <wps:bodyPr horzOverflow="overflow" vert="horz" lIns="0" tIns="0" rIns="0" bIns="0" rtlCol="0">
                          <a:noAutofit/>
                        </wps:bodyPr>
                      </wps:wsp>
                      <wps:wsp>
                        <wps:cNvPr id="326" name="Rectangle 326"/>
                        <wps:cNvSpPr/>
                        <wps:spPr>
                          <a:xfrm>
                            <a:off x="0" y="3940175"/>
                            <a:ext cx="60925" cy="274582"/>
                          </a:xfrm>
                          <a:prstGeom prst="rect">
                            <a:avLst/>
                          </a:prstGeom>
                          <a:ln>
                            <a:noFill/>
                          </a:ln>
                        </wps:spPr>
                        <wps:txbx>
                          <w:txbxContent>
                            <w:p w14:paraId="1E378AE5" w14:textId="77777777" w:rsidR="00F6010B" w:rsidRDefault="00CE0A97">
                              <w:pPr>
                                <w:spacing w:after="160" w:line="259" w:lineRule="auto"/>
                                <w:ind w:left="0" w:firstLine="0"/>
                              </w:pPr>
                              <w:r>
                                <w:rPr>
                                  <w:b/>
                                  <w:sz w:val="32"/>
                                </w:rPr>
                                <w:t xml:space="preserve"> </w:t>
                              </w:r>
                            </w:p>
                          </w:txbxContent>
                        </wps:txbx>
                        <wps:bodyPr horzOverflow="overflow" vert="horz" lIns="0" tIns="0" rIns="0" bIns="0" rtlCol="0">
                          <a:noAutofit/>
                        </wps:bodyPr>
                      </wps:wsp>
                      <pic:pic xmlns:pic="http://schemas.openxmlformats.org/drawingml/2006/picture">
                        <pic:nvPicPr>
                          <pic:cNvPr id="334" name="Picture 334"/>
                          <pic:cNvPicPr/>
                        </pic:nvPicPr>
                        <pic:blipFill>
                          <a:blip r:embed="rId6"/>
                          <a:stretch>
                            <a:fillRect/>
                          </a:stretch>
                        </pic:blipFill>
                        <pic:spPr>
                          <a:xfrm>
                            <a:off x="0" y="403098"/>
                            <a:ext cx="5730621" cy="3247390"/>
                          </a:xfrm>
                          <a:prstGeom prst="rect">
                            <a:avLst/>
                          </a:prstGeom>
                        </pic:spPr>
                      </pic:pic>
                      <wps:wsp>
                        <wps:cNvPr id="335" name="Shape 335"/>
                        <wps:cNvSpPr/>
                        <wps:spPr>
                          <a:xfrm>
                            <a:off x="2417572" y="2141093"/>
                            <a:ext cx="303530" cy="348742"/>
                          </a:xfrm>
                          <a:custGeom>
                            <a:avLst/>
                            <a:gdLst/>
                            <a:ahLst/>
                            <a:cxnLst/>
                            <a:rect l="0" t="0" r="0" b="0"/>
                            <a:pathLst>
                              <a:path w="303530" h="348742">
                                <a:moveTo>
                                  <a:pt x="144653" y="0"/>
                                </a:moveTo>
                                <a:cubicBezTo>
                                  <a:pt x="128016" y="41910"/>
                                  <a:pt x="109601" y="83693"/>
                                  <a:pt x="79756" y="109093"/>
                                </a:cubicBezTo>
                                <a:cubicBezTo>
                                  <a:pt x="50038" y="134239"/>
                                  <a:pt x="55245" y="198120"/>
                                  <a:pt x="30861" y="235077"/>
                                </a:cubicBezTo>
                                <a:cubicBezTo>
                                  <a:pt x="0" y="282321"/>
                                  <a:pt x="47244" y="331216"/>
                                  <a:pt x="74168" y="339852"/>
                                </a:cubicBezTo>
                                <a:cubicBezTo>
                                  <a:pt x="101092" y="348742"/>
                                  <a:pt x="128651" y="339598"/>
                                  <a:pt x="155321" y="331724"/>
                                </a:cubicBezTo>
                                <a:cubicBezTo>
                                  <a:pt x="184785" y="323342"/>
                                  <a:pt x="210566" y="298831"/>
                                  <a:pt x="241808" y="293624"/>
                                </a:cubicBezTo>
                                <a:cubicBezTo>
                                  <a:pt x="268224" y="289306"/>
                                  <a:pt x="303530" y="255397"/>
                                  <a:pt x="296037" y="197104"/>
                                </a:cubicBezTo>
                                <a:cubicBezTo>
                                  <a:pt x="290957" y="158242"/>
                                  <a:pt x="299720" y="93726"/>
                                  <a:pt x="252730" y="96647"/>
                                </a:cubicBezTo>
                                <a:cubicBezTo>
                                  <a:pt x="216916" y="98806"/>
                                  <a:pt x="215011" y="7112"/>
                                  <a:pt x="177165" y="0"/>
                                </a:cubicBezTo>
                                <a:lnTo>
                                  <a:pt x="144653" y="0"/>
                                </a:lnTo>
                                <a:close/>
                              </a:path>
                            </a:pathLst>
                          </a:custGeom>
                          <a:ln w="36760" cap="flat">
                            <a:miter lim="127000"/>
                          </a:ln>
                        </wps:spPr>
                        <wps:style>
                          <a:lnRef idx="1">
                            <a:srgbClr val="FF3333"/>
                          </a:lnRef>
                          <a:fillRef idx="0">
                            <a:srgbClr val="000000">
                              <a:alpha val="0"/>
                            </a:srgbClr>
                          </a:fillRef>
                          <a:effectRef idx="0">
                            <a:scrgbClr r="0" g="0" b="0"/>
                          </a:effectRef>
                          <a:fontRef idx="none"/>
                        </wps:style>
                        <wps:bodyPr/>
                      </wps:wsp>
                      <wps:wsp>
                        <wps:cNvPr id="336" name="Rectangle 336"/>
                        <wps:cNvSpPr/>
                        <wps:spPr>
                          <a:xfrm>
                            <a:off x="2475611" y="2207006"/>
                            <a:ext cx="42144" cy="189937"/>
                          </a:xfrm>
                          <a:prstGeom prst="rect">
                            <a:avLst/>
                          </a:prstGeom>
                          <a:ln>
                            <a:noFill/>
                          </a:ln>
                        </wps:spPr>
                        <wps:txbx>
                          <w:txbxContent>
                            <w:p w14:paraId="28FC6104" w14:textId="77777777" w:rsidR="00F6010B" w:rsidRDefault="00CE0A97">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6982" style="width:455.147pt;height:326.506pt;mso-position-horizontal-relative:char;mso-position-vertical-relative:line" coordsize="57803,41466">
                <v:rect id="Rectangle 317" style="position:absolute;width:458;height:2064;left:0;top: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18" style="position:absolute;width:458;height:2064;left:4575;top: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19" style="position:absolute;width:458;height:2064;left:9146;top: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20" style="position:absolute;width:458;height:2064;left:13718;top: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21" style="position:absolute;width:458;height:2064;left:18294;top: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22" style="position:absolute;width:458;height:2064;left:22866;top: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23" style="position:absolute;width:609;height:2745;left:0;top:1969;" filled="f" stroked="f">
                  <v:textbox inset="0,0,0,0">
                    <w:txbxContent>
                      <w:p>
                        <w:pPr>
                          <w:spacing w:before="0" w:after="160" w:line="259" w:lineRule="auto"/>
                          <w:ind w:left="0" w:firstLine="0"/>
                        </w:pPr>
                        <w:r>
                          <w:rPr>
                            <w:rFonts w:cs="Calibri" w:hAnsi="Calibri" w:eastAsia="Calibri" w:ascii="Calibri"/>
                            <w:b w:val="1"/>
                            <w:sz w:val="32"/>
                          </w:rPr>
                          <w:t xml:space="preserve"> </w:t>
                        </w:r>
                      </w:p>
                    </w:txbxContent>
                  </v:textbox>
                </v:rect>
                <v:rect id="Rectangle 324" style="position:absolute;width:609;height:2745;left:57345;top:34997;" filled="f" stroked="f">
                  <v:textbox inset="0,0,0,0">
                    <w:txbxContent>
                      <w:p>
                        <w:pPr>
                          <w:spacing w:before="0" w:after="160" w:line="259" w:lineRule="auto"/>
                          <w:ind w:left="0" w:firstLine="0"/>
                        </w:pPr>
                        <w:r>
                          <w:rPr>
                            <w:rFonts w:cs="Calibri" w:hAnsi="Calibri" w:eastAsia="Calibri" w:ascii="Calibri"/>
                            <w:b w:val="1"/>
                            <w:sz w:val="32"/>
                          </w:rPr>
                          <w:t xml:space="preserve"> </w:t>
                        </w:r>
                      </w:p>
                    </w:txbxContent>
                  </v:textbox>
                </v:rect>
                <v:rect id="Rectangle 325" style="position:absolute;width:609;height:2745;left:0;top:36932;" filled="f" stroked="f">
                  <v:textbox inset="0,0,0,0">
                    <w:txbxContent>
                      <w:p>
                        <w:pPr>
                          <w:spacing w:before="0" w:after="160" w:line="259" w:lineRule="auto"/>
                          <w:ind w:left="0" w:firstLine="0"/>
                        </w:pPr>
                        <w:r>
                          <w:rPr>
                            <w:rFonts w:cs="Calibri" w:hAnsi="Calibri" w:eastAsia="Calibri" w:ascii="Calibri"/>
                            <w:b w:val="1"/>
                            <w:sz w:val="32"/>
                          </w:rPr>
                          <w:t xml:space="preserve"> </w:t>
                        </w:r>
                      </w:p>
                    </w:txbxContent>
                  </v:textbox>
                </v:rect>
                <v:rect id="Rectangle 326" style="position:absolute;width:609;height:2745;left:0;top:39401;" filled="f" stroked="f">
                  <v:textbox inset="0,0,0,0">
                    <w:txbxContent>
                      <w:p>
                        <w:pPr>
                          <w:spacing w:before="0" w:after="160" w:line="259" w:lineRule="auto"/>
                          <w:ind w:left="0" w:firstLine="0"/>
                        </w:pPr>
                        <w:r>
                          <w:rPr>
                            <w:rFonts w:cs="Calibri" w:hAnsi="Calibri" w:eastAsia="Calibri" w:ascii="Calibri"/>
                            <w:b w:val="1"/>
                            <w:sz w:val="32"/>
                          </w:rPr>
                          <w:t xml:space="preserve"> </w:t>
                        </w:r>
                      </w:p>
                    </w:txbxContent>
                  </v:textbox>
                </v:rect>
                <v:shape id="Picture 334" style="position:absolute;width:57306;height:32473;left:0;top:4030;" filled="f">
                  <v:imagedata r:id="rId13"/>
                </v:shape>
                <v:shape id="Shape 335" style="position:absolute;width:3035;height:3487;left:24175;top:21410;" coordsize="303530,348742" path="m144653,0c128016,41910,109601,83693,79756,109093c50038,134239,55245,198120,30861,235077c0,282321,47244,331216,74168,339852c101092,348742,128651,339598,155321,331724c184785,323342,210566,298831,241808,293624c268224,289306,303530,255397,296037,197104c290957,158242,299720,93726,252730,96647c216916,98806,215011,7112,177165,0l144653,0x">
                  <v:stroke weight="2.8945pt" endcap="flat" joinstyle="miter" miterlimit="10" on="true" color="#ff3333"/>
                  <v:fill on="false" color="#000000" opacity="0"/>
                </v:shape>
                <v:rect id="Rectangle 336" style="position:absolute;width:421;height:1899;left:24756;top:22070;"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group>
            </w:pict>
          </mc:Fallback>
        </mc:AlternateContent>
      </w:r>
      <w:r>
        <w:rPr>
          <w:b/>
          <w:sz w:val="32"/>
        </w:rPr>
        <w:t xml:space="preserve"> </w:t>
      </w:r>
    </w:p>
    <w:p w14:paraId="79A5B761" w14:textId="77777777" w:rsidR="00F6010B" w:rsidRDefault="00CE0A97">
      <w:pPr>
        <w:spacing w:after="63"/>
        <w:ind w:left="-5" w:right="131"/>
      </w:pPr>
      <w:r>
        <w:t xml:space="preserve">Green is the Start Line. Red is the Finish line </w:t>
      </w:r>
    </w:p>
    <w:p w14:paraId="6578F740" w14:textId="77777777" w:rsidR="00F6010B" w:rsidRDefault="00CE0A97">
      <w:pPr>
        <w:spacing w:after="0" w:line="259" w:lineRule="auto"/>
        <w:ind w:left="0" w:firstLine="0"/>
      </w:pPr>
      <w:r>
        <w:rPr>
          <w:b/>
          <w:sz w:val="32"/>
        </w:rPr>
        <w:t xml:space="preserve"> </w:t>
      </w:r>
    </w:p>
    <w:p w14:paraId="6CB24B8E" w14:textId="77777777" w:rsidR="00F6010B" w:rsidRDefault="00CE0A97">
      <w:pPr>
        <w:spacing w:after="0" w:line="259" w:lineRule="auto"/>
        <w:ind w:left="0" w:right="1979" w:firstLine="0"/>
        <w:jc w:val="right"/>
      </w:pPr>
      <w:r>
        <w:rPr>
          <w:noProof/>
        </w:rPr>
        <w:drawing>
          <wp:inline distT="0" distB="0" distL="0" distR="0" wp14:anchorId="5EBD3BFF" wp14:editId="1CB37D01">
            <wp:extent cx="5447665" cy="1965706"/>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14"/>
                    <a:stretch>
                      <a:fillRect/>
                    </a:stretch>
                  </pic:blipFill>
                  <pic:spPr>
                    <a:xfrm>
                      <a:off x="0" y="0"/>
                      <a:ext cx="5447665" cy="1965706"/>
                    </a:xfrm>
                    <a:prstGeom prst="rect">
                      <a:avLst/>
                    </a:prstGeom>
                  </pic:spPr>
                </pic:pic>
              </a:graphicData>
            </a:graphic>
          </wp:inline>
        </w:drawing>
      </w:r>
      <w:r>
        <w:rPr>
          <w:b/>
          <w:sz w:val="32"/>
        </w:rPr>
        <w:t xml:space="preserve"> </w:t>
      </w:r>
    </w:p>
    <w:p w14:paraId="0F0989B7" w14:textId="77777777" w:rsidR="00F6010B" w:rsidRDefault="00CE0A97">
      <w:pPr>
        <w:spacing w:after="0" w:line="259" w:lineRule="auto"/>
        <w:ind w:left="0" w:firstLine="0"/>
      </w:pPr>
      <w:r>
        <w:rPr>
          <w:b/>
          <w:sz w:val="32"/>
        </w:rPr>
        <w:t xml:space="preserve"> </w:t>
      </w:r>
    </w:p>
    <w:p w14:paraId="7BF4E028" w14:textId="77777777" w:rsidR="00F6010B" w:rsidRDefault="00CE0A97">
      <w:pPr>
        <w:spacing w:after="0" w:line="259" w:lineRule="auto"/>
        <w:ind w:left="0" w:firstLine="0"/>
      </w:pPr>
      <w:r>
        <w:rPr>
          <w:b/>
          <w:sz w:val="32"/>
        </w:rPr>
        <w:t xml:space="preserve"> </w:t>
      </w:r>
    </w:p>
    <w:p w14:paraId="7C4864F3" w14:textId="77777777" w:rsidR="00F6010B" w:rsidRDefault="00CE0A97">
      <w:pPr>
        <w:spacing w:after="0" w:line="259" w:lineRule="auto"/>
        <w:ind w:left="0" w:firstLine="0"/>
      </w:pPr>
      <w:r>
        <w:rPr>
          <w:b/>
          <w:sz w:val="32"/>
        </w:rPr>
        <w:t xml:space="preserve"> </w:t>
      </w:r>
    </w:p>
    <w:p w14:paraId="0055B964" w14:textId="77777777" w:rsidR="00F6010B" w:rsidRDefault="00CE0A97">
      <w:pPr>
        <w:spacing w:after="0" w:line="259" w:lineRule="auto"/>
        <w:ind w:left="0" w:firstLine="0"/>
      </w:pPr>
      <w:r>
        <w:rPr>
          <w:b/>
          <w:sz w:val="32"/>
        </w:rPr>
        <w:t xml:space="preserve"> </w:t>
      </w:r>
    </w:p>
    <w:p w14:paraId="73B5CF39" w14:textId="77777777" w:rsidR="00F6010B" w:rsidRDefault="00CE0A97">
      <w:pPr>
        <w:spacing w:after="0" w:line="259" w:lineRule="auto"/>
        <w:ind w:left="0" w:firstLine="0"/>
      </w:pPr>
      <w:r>
        <w:rPr>
          <w:b/>
          <w:sz w:val="32"/>
        </w:rPr>
        <w:t xml:space="preserve"> </w:t>
      </w:r>
    </w:p>
    <w:p w14:paraId="20DBA9C2" w14:textId="77777777" w:rsidR="00F6010B" w:rsidRDefault="00CE0A97">
      <w:pPr>
        <w:spacing w:after="0" w:line="259" w:lineRule="auto"/>
        <w:ind w:left="0" w:firstLine="0"/>
      </w:pPr>
      <w:r>
        <w:rPr>
          <w:b/>
          <w:sz w:val="28"/>
        </w:rPr>
        <w:t xml:space="preserve"> </w:t>
      </w:r>
    </w:p>
    <w:p w14:paraId="260C367E" w14:textId="36D4B3BC" w:rsidR="00F6010B" w:rsidRDefault="00CE0A97">
      <w:pPr>
        <w:pStyle w:val="Heading3"/>
        <w:ind w:left="-5"/>
        <w:rPr>
          <w:u w:val="none"/>
        </w:rPr>
      </w:pPr>
      <w:proofErr w:type="gramStart"/>
      <w:r>
        <w:lastRenderedPageBreak/>
        <w:t>The  Course</w:t>
      </w:r>
      <w:proofErr w:type="gramEnd"/>
      <w:r>
        <w:rPr>
          <w:u w:val="none"/>
        </w:rPr>
        <w:t xml:space="preserve"> </w:t>
      </w:r>
    </w:p>
    <w:p w14:paraId="18FFFC21" w14:textId="77777777" w:rsidR="005C5C31" w:rsidRPr="005C5C31" w:rsidRDefault="005C5C31" w:rsidP="005C5C31"/>
    <w:p w14:paraId="3D935066" w14:textId="77777777" w:rsidR="00F6010B" w:rsidRDefault="00CE0A97">
      <w:pPr>
        <w:spacing w:after="139"/>
        <w:ind w:left="116" w:right="131"/>
      </w:pPr>
      <w:r>
        <w:t xml:space="preserve">Start at lamppost </w:t>
      </w:r>
      <w:proofErr w:type="gramStart"/>
      <w:r>
        <w:t>No.R</w:t>
      </w:r>
      <w:proofErr w:type="gramEnd"/>
      <w:r>
        <w:t xml:space="preserve">5 opposite entrance to Eglinton Country Park. Proceed onto the Eglinton Interchange roundabout and take the 1st exit towards the A78. Stay right on the slip road onto the A78. </w:t>
      </w:r>
    </w:p>
    <w:p w14:paraId="57801D9D" w14:textId="77777777" w:rsidR="00F6010B" w:rsidRDefault="00CE0A97">
      <w:pPr>
        <w:spacing w:after="139"/>
        <w:ind w:left="116" w:right="300"/>
      </w:pPr>
      <w:r>
        <w:t xml:space="preserve">Follow A78 southbound, under two interchanges and straight through the </w:t>
      </w:r>
      <w:proofErr w:type="spellStart"/>
      <w:r>
        <w:t>Meadowhe</w:t>
      </w:r>
      <w:r>
        <w:t>ad</w:t>
      </w:r>
      <w:proofErr w:type="spellEnd"/>
      <w:r>
        <w:t xml:space="preserve"> roundabout (Dundonald Camp) at the papermill to continue south on A78. Take the next exit slip road to </w:t>
      </w:r>
      <w:proofErr w:type="spellStart"/>
      <w:r>
        <w:t>Corraith</w:t>
      </w:r>
      <w:proofErr w:type="spellEnd"/>
      <w:r>
        <w:t xml:space="preserve"> Rd roundabout. Turn right at roundabout to go under A78 then turn left onto B746 then left again signed A78 Irvine Greenock back onto the A78</w:t>
      </w:r>
      <w:r>
        <w:t xml:space="preserve">. Proceed north on A78 around the </w:t>
      </w:r>
      <w:proofErr w:type="spellStart"/>
      <w:r>
        <w:t>Meadowhead</w:t>
      </w:r>
      <w:proofErr w:type="spellEnd"/>
      <w:r>
        <w:t xml:space="preserve"> roundabout and under two interchanges before taking northbound exit slip road to Eglinton Interchange. Carry out turn around interchange and retrace south to </w:t>
      </w:r>
      <w:proofErr w:type="spellStart"/>
      <w:r>
        <w:t>Corraith</w:t>
      </w:r>
      <w:proofErr w:type="spellEnd"/>
      <w:r>
        <w:t xml:space="preserve"> then north along A78 to finishing at the nor</w:t>
      </w:r>
      <w:r>
        <w:t xml:space="preserve">thbound lay-by approximately 500m before the exit slip road to Eglington Interchange.  Approx 31.5 miles </w:t>
      </w:r>
    </w:p>
    <w:p w14:paraId="68FCF197" w14:textId="77777777" w:rsidR="00F6010B" w:rsidRDefault="00CE0A97">
      <w:pPr>
        <w:spacing w:after="0" w:line="259" w:lineRule="auto"/>
        <w:ind w:left="106" w:firstLine="0"/>
      </w:pPr>
      <w:r>
        <w:t xml:space="preserve"> </w:t>
      </w:r>
    </w:p>
    <w:p w14:paraId="4ACD1ABA" w14:textId="77777777" w:rsidR="00F6010B" w:rsidRDefault="00CE0A97">
      <w:pPr>
        <w:spacing w:after="60" w:line="259" w:lineRule="auto"/>
        <w:ind w:left="0" w:firstLine="0"/>
        <w:jc w:val="right"/>
      </w:pPr>
      <w:r>
        <w:rPr>
          <w:noProof/>
        </w:rPr>
        <w:lastRenderedPageBreak/>
        <w:drawing>
          <wp:inline distT="0" distB="0" distL="0" distR="0" wp14:anchorId="2CCF6143" wp14:editId="2AD30F46">
            <wp:extent cx="6645910" cy="7729220"/>
            <wp:effectExtent l="0" t="0" r="0" b="0"/>
            <wp:docPr id="449" name="Picture 449"/>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5"/>
                    <a:stretch>
                      <a:fillRect/>
                    </a:stretch>
                  </pic:blipFill>
                  <pic:spPr>
                    <a:xfrm>
                      <a:off x="0" y="0"/>
                      <a:ext cx="6645910" cy="7729220"/>
                    </a:xfrm>
                    <a:prstGeom prst="rect">
                      <a:avLst/>
                    </a:prstGeom>
                  </pic:spPr>
                </pic:pic>
              </a:graphicData>
            </a:graphic>
          </wp:inline>
        </w:drawing>
      </w:r>
      <w:r>
        <w:t xml:space="preserve"> </w:t>
      </w:r>
    </w:p>
    <w:p w14:paraId="3987287D" w14:textId="77777777" w:rsidR="00F6010B" w:rsidRDefault="00CE0A97">
      <w:pPr>
        <w:spacing w:after="0" w:line="259" w:lineRule="auto"/>
        <w:ind w:left="0" w:firstLine="0"/>
      </w:pPr>
      <w:r>
        <w:t xml:space="preserve"> </w:t>
      </w:r>
    </w:p>
    <w:p w14:paraId="112911DD" w14:textId="77777777" w:rsidR="00F6010B" w:rsidRDefault="00CE0A97">
      <w:pPr>
        <w:spacing w:after="77" w:line="259" w:lineRule="auto"/>
        <w:ind w:left="106" w:firstLine="0"/>
      </w:pPr>
      <w:r>
        <w:lastRenderedPageBreak/>
        <w:t xml:space="preserve"> </w:t>
      </w:r>
    </w:p>
    <w:p w14:paraId="6F9F0594" w14:textId="77777777" w:rsidR="00F6010B" w:rsidRDefault="00CE0A97">
      <w:pPr>
        <w:spacing w:after="63" w:line="259" w:lineRule="auto"/>
        <w:ind w:left="0" w:right="5605" w:firstLine="0"/>
        <w:jc w:val="right"/>
      </w:pPr>
      <w:r>
        <w:rPr>
          <w:noProof/>
        </w:rPr>
        <w:drawing>
          <wp:inline distT="0" distB="0" distL="0" distR="0" wp14:anchorId="7DFDB24A" wp14:editId="08ADB420">
            <wp:extent cx="3089275" cy="5037963"/>
            <wp:effectExtent l="0" t="0" r="0" b="0"/>
            <wp:docPr id="487" name="Picture 487"/>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16"/>
                    <a:stretch>
                      <a:fillRect/>
                    </a:stretch>
                  </pic:blipFill>
                  <pic:spPr>
                    <a:xfrm>
                      <a:off x="0" y="0"/>
                      <a:ext cx="3089275" cy="5037963"/>
                    </a:xfrm>
                    <a:prstGeom prst="rect">
                      <a:avLst/>
                    </a:prstGeom>
                  </pic:spPr>
                </pic:pic>
              </a:graphicData>
            </a:graphic>
          </wp:inline>
        </w:drawing>
      </w:r>
      <w:r>
        <w:t xml:space="preserve"> </w:t>
      </w:r>
    </w:p>
    <w:p w14:paraId="42A5E4BE" w14:textId="77777777" w:rsidR="00F6010B" w:rsidRDefault="00CE0A97">
      <w:pPr>
        <w:spacing w:after="0" w:line="364" w:lineRule="auto"/>
        <w:ind w:left="106" w:right="10471" w:firstLine="0"/>
        <w:jc w:val="both"/>
      </w:pPr>
      <w:r>
        <w:t xml:space="preserve">  </w:t>
      </w:r>
    </w:p>
    <w:p w14:paraId="71452F1A" w14:textId="77777777" w:rsidR="00F6010B" w:rsidRDefault="00CE0A97">
      <w:pPr>
        <w:spacing w:after="61" w:line="259" w:lineRule="auto"/>
        <w:ind w:left="0" w:right="3901" w:firstLine="0"/>
        <w:jc w:val="right"/>
      </w:pPr>
      <w:r>
        <w:rPr>
          <w:noProof/>
        </w:rPr>
        <w:lastRenderedPageBreak/>
        <w:drawing>
          <wp:inline distT="0" distB="0" distL="0" distR="0" wp14:anchorId="0AE3F131" wp14:editId="65A895CD">
            <wp:extent cx="4171696" cy="6254115"/>
            <wp:effectExtent l="0" t="0" r="0" b="0"/>
            <wp:docPr id="528" name="Pictu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17"/>
                    <a:stretch>
                      <a:fillRect/>
                    </a:stretch>
                  </pic:blipFill>
                  <pic:spPr>
                    <a:xfrm>
                      <a:off x="0" y="0"/>
                      <a:ext cx="4171696" cy="6254115"/>
                    </a:xfrm>
                    <a:prstGeom prst="rect">
                      <a:avLst/>
                    </a:prstGeom>
                  </pic:spPr>
                </pic:pic>
              </a:graphicData>
            </a:graphic>
          </wp:inline>
        </w:drawing>
      </w:r>
      <w:r>
        <w:t xml:space="preserve"> </w:t>
      </w:r>
    </w:p>
    <w:p w14:paraId="062CEFBC" w14:textId="77777777" w:rsidR="00F6010B" w:rsidRDefault="00CE0A97">
      <w:pPr>
        <w:spacing w:after="125" w:line="259" w:lineRule="auto"/>
        <w:ind w:left="106" w:firstLine="0"/>
      </w:pPr>
      <w:r>
        <w:t xml:space="preserve"> </w:t>
      </w:r>
    </w:p>
    <w:p w14:paraId="04F5B95F" w14:textId="77777777" w:rsidR="00F6010B" w:rsidRDefault="00CE0A97">
      <w:pPr>
        <w:spacing w:after="0" w:line="364" w:lineRule="auto"/>
        <w:ind w:left="106" w:right="10471" w:firstLine="0"/>
        <w:jc w:val="both"/>
      </w:pPr>
      <w:r>
        <w:t xml:space="preserve">   </w:t>
      </w:r>
    </w:p>
    <w:p w14:paraId="61D51C38" w14:textId="77777777" w:rsidR="00F6010B" w:rsidRDefault="00CE0A97">
      <w:pPr>
        <w:spacing w:after="0" w:line="364" w:lineRule="auto"/>
        <w:ind w:left="106" w:right="10471" w:firstLine="0"/>
        <w:jc w:val="both"/>
      </w:pPr>
      <w:r>
        <w:t xml:space="preserve">  </w:t>
      </w:r>
    </w:p>
    <w:p w14:paraId="47A87EB7" w14:textId="77777777" w:rsidR="00F6010B" w:rsidRDefault="00CE0A97">
      <w:pPr>
        <w:spacing w:after="77" w:line="259" w:lineRule="auto"/>
        <w:ind w:left="0" w:firstLine="0"/>
      </w:pPr>
      <w:r>
        <w:t xml:space="preserve"> </w:t>
      </w:r>
    </w:p>
    <w:p w14:paraId="2611FB50" w14:textId="77777777" w:rsidR="00F6010B" w:rsidRDefault="00CE0A97">
      <w:pPr>
        <w:spacing w:after="60" w:line="259" w:lineRule="auto"/>
        <w:ind w:left="0" w:right="5790" w:firstLine="0"/>
        <w:jc w:val="right"/>
      </w:pPr>
      <w:r>
        <w:rPr>
          <w:noProof/>
        </w:rPr>
        <w:lastRenderedPageBreak/>
        <w:drawing>
          <wp:inline distT="0" distB="0" distL="0" distR="0" wp14:anchorId="0F87D1BC" wp14:editId="6885E13A">
            <wp:extent cx="2963545" cy="6999606"/>
            <wp:effectExtent l="0" t="0" r="0" b="0"/>
            <wp:docPr id="567" name="Pictu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18"/>
                    <a:stretch>
                      <a:fillRect/>
                    </a:stretch>
                  </pic:blipFill>
                  <pic:spPr>
                    <a:xfrm>
                      <a:off x="0" y="0"/>
                      <a:ext cx="2963545" cy="6999606"/>
                    </a:xfrm>
                    <a:prstGeom prst="rect">
                      <a:avLst/>
                    </a:prstGeom>
                  </pic:spPr>
                </pic:pic>
              </a:graphicData>
            </a:graphic>
          </wp:inline>
        </w:drawing>
      </w:r>
      <w:r>
        <w:t xml:space="preserve"> </w:t>
      </w:r>
    </w:p>
    <w:p w14:paraId="1AE2F4D2" w14:textId="77777777" w:rsidR="00F6010B" w:rsidRDefault="00CE0A97">
      <w:pPr>
        <w:spacing w:after="128" w:line="259" w:lineRule="auto"/>
        <w:ind w:left="106" w:firstLine="0"/>
      </w:pPr>
      <w:r>
        <w:t xml:space="preserve"> </w:t>
      </w:r>
    </w:p>
    <w:p w14:paraId="0FD6DE14" w14:textId="77777777" w:rsidR="00F6010B" w:rsidRDefault="00CE0A97">
      <w:pPr>
        <w:spacing w:after="0" w:line="259" w:lineRule="auto"/>
        <w:ind w:left="0" w:firstLine="0"/>
      </w:pPr>
      <w:r>
        <w:rPr>
          <w:b/>
        </w:rPr>
        <w:t xml:space="preserve"> </w:t>
      </w:r>
    </w:p>
    <w:p w14:paraId="41126B2D" w14:textId="77777777" w:rsidR="00F6010B" w:rsidRDefault="00CE0A97">
      <w:pPr>
        <w:spacing w:after="0" w:line="259" w:lineRule="auto"/>
        <w:ind w:left="0" w:firstLine="0"/>
      </w:pPr>
      <w:r>
        <w:rPr>
          <w:b/>
          <w:color w:val="222222"/>
          <w:sz w:val="20"/>
        </w:rPr>
        <w:t xml:space="preserve"> </w:t>
      </w:r>
    </w:p>
    <w:p w14:paraId="7AA662E1" w14:textId="77777777" w:rsidR="00F6010B" w:rsidRDefault="00CE0A97">
      <w:pPr>
        <w:spacing w:after="0" w:line="259" w:lineRule="auto"/>
        <w:ind w:left="0" w:firstLine="0"/>
      </w:pPr>
      <w:r>
        <w:rPr>
          <w:b/>
          <w:color w:val="222222"/>
          <w:sz w:val="20"/>
        </w:rPr>
        <w:t xml:space="preserve"> </w:t>
      </w:r>
    </w:p>
    <w:p w14:paraId="5C2C4128" w14:textId="77777777" w:rsidR="00F6010B" w:rsidRDefault="00CE0A97">
      <w:pPr>
        <w:spacing w:after="57" w:line="259" w:lineRule="auto"/>
        <w:ind w:left="0" w:firstLine="0"/>
      </w:pPr>
      <w:r>
        <w:rPr>
          <w:b/>
          <w:color w:val="222222"/>
          <w:sz w:val="20"/>
        </w:rPr>
        <w:lastRenderedPageBreak/>
        <w:t xml:space="preserve"> </w:t>
      </w:r>
    </w:p>
    <w:p w14:paraId="28CC7945" w14:textId="77777777" w:rsidR="00F6010B" w:rsidRDefault="00CE0A97">
      <w:pPr>
        <w:pStyle w:val="Heading3"/>
        <w:ind w:left="-5"/>
      </w:pPr>
      <w:r>
        <w:t>Guidance</w:t>
      </w:r>
      <w:r>
        <w:rPr>
          <w:u w:val="none"/>
        </w:rPr>
        <w:t xml:space="preserve"> </w:t>
      </w:r>
    </w:p>
    <w:p w14:paraId="47550875" w14:textId="77777777" w:rsidR="00F6010B" w:rsidRDefault="00CE0A97">
      <w:pPr>
        <w:spacing w:after="18" w:line="259" w:lineRule="auto"/>
        <w:ind w:left="0" w:firstLine="0"/>
      </w:pPr>
      <w:r>
        <w:rPr>
          <w:b/>
          <w:color w:val="222222"/>
          <w:sz w:val="20"/>
        </w:rPr>
        <w:t xml:space="preserve"> </w:t>
      </w:r>
    </w:p>
    <w:p w14:paraId="243259C8" w14:textId="77777777" w:rsidR="00F6010B" w:rsidRDefault="00CE0A97">
      <w:pPr>
        <w:ind w:left="-5" w:right="131"/>
      </w:pPr>
      <w:r>
        <w:t>At approximately mile 3, riders must move safely to the middle lane of the A78.  The inside lane becomes a slip road exit and is not part of the route. Check over your shoulder in plenty of time and move out only when the lane is clear. Marshals will be pr</w:t>
      </w:r>
      <w:r>
        <w:t xml:space="preserve">esent to indicate the lane change. Marshals cannot direct or stop traffic – normal rules of the road apply, and you are responsible for your own safety. </w:t>
      </w:r>
      <w:r>
        <w:tab/>
        <w:t xml:space="preserve"> </w:t>
      </w:r>
    </w:p>
    <w:p w14:paraId="3AAB0900" w14:textId="77777777" w:rsidR="00F6010B" w:rsidRDefault="00CE0A97">
      <w:pPr>
        <w:spacing w:after="0" w:line="259" w:lineRule="auto"/>
        <w:ind w:left="0" w:firstLine="0"/>
      </w:pPr>
      <w:r>
        <w:t xml:space="preserve"> </w:t>
      </w:r>
    </w:p>
    <w:p w14:paraId="4E851972" w14:textId="77777777" w:rsidR="00F6010B" w:rsidRDefault="00CE0A97">
      <w:pPr>
        <w:ind w:left="-5" w:right="131"/>
      </w:pPr>
      <w:r>
        <w:t>At the finish, please proceed up the slip road to the Eglinton Interchange roundabout without dela</w:t>
      </w:r>
      <w:r>
        <w:t xml:space="preserve">y. Please be aware of traffic joining from the left and proceed with caution after your effort. Also be aware of any team completing lap one and remain clear for them to proceed around the roundabout.    </w:t>
      </w:r>
    </w:p>
    <w:p w14:paraId="632DF916" w14:textId="77777777" w:rsidR="00F6010B" w:rsidRDefault="00CE0A97">
      <w:pPr>
        <w:spacing w:after="0" w:line="259" w:lineRule="auto"/>
        <w:ind w:left="0" w:firstLine="0"/>
      </w:pPr>
      <w:r>
        <w:t xml:space="preserve"> </w:t>
      </w:r>
    </w:p>
    <w:p w14:paraId="75B9B68D" w14:textId="77777777" w:rsidR="00F6010B" w:rsidRDefault="00CE0A97">
      <w:pPr>
        <w:tabs>
          <w:tab w:val="center" w:pos="9362"/>
        </w:tabs>
        <w:ind w:left="-15" w:firstLine="0"/>
      </w:pPr>
      <w:r>
        <w:t xml:space="preserve">It is recommended that all riders familiarise themselves with the course prior to the race. </w:t>
      </w:r>
      <w:r>
        <w:tab/>
        <w:t xml:space="preserve"> </w:t>
      </w:r>
    </w:p>
    <w:p w14:paraId="5B8E6AA8" w14:textId="15AD4C44" w:rsidR="00F6010B" w:rsidRDefault="00CE0A97" w:rsidP="005C5C31">
      <w:pPr>
        <w:spacing w:after="0" w:line="259" w:lineRule="auto"/>
        <w:ind w:left="0" w:firstLine="0"/>
      </w:pPr>
      <w:r>
        <w:rPr>
          <w:color w:val="222222"/>
          <w:sz w:val="22"/>
        </w:rPr>
        <w:t xml:space="preserve"> </w:t>
      </w:r>
      <w:r>
        <w:rPr>
          <w:color w:val="222222"/>
          <w:sz w:val="22"/>
        </w:rPr>
        <w:t xml:space="preserve"> </w:t>
      </w:r>
    </w:p>
    <w:p w14:paraId="019E94DD" w14:textId="77777777" w:rsidR="00F6010B" w:rsidRDefault="00CE0A97">
      <w:pPr>
        <w:pStyle w:val="Heading3"/>
        <w:ind w:left="-5"/>
      </w:pPr>
      <w:r>
        <w:t>Safety Notices</w:t>
      </w:r>
      <w:r>
        <w:rPr>
          <w:u w:val="none"/>
        </w:rPr>
        <w:t xml:space="preserve"> </w:t>
      </w:r>
    </w:p>
    <w:p w14:paraId="3BC18FFE" w14:textId="77777777" w:rsidR="00F6010B" w:rsidRDefault="00CE0A97">
      <w:pPr>
        <w:spacing w:after="0" w:line="259" w:lineRule="auto"/>
        <w:ind w:left="0" w:firstLine="0"/>
      </w:pPr>
      <w:r>
        <w:rPr>
          <w:b/>
          <w:sz w:val="22"/>
        </w:rPr>
        <w:t xml:space="preserve"> </w:t>
      </w:r>
    </w:p>
    <w:p w14:paraId="0BBDD579" w14:textId="77777777" w:rsidR="00F6010B" w:rsidRDefault="00CE0A97">
      <w:pPr>
        <w:ind w:left="-5" w:right="131"/>
      </w:pPr>
      <w:r>
        <w:t>Please make sure your bike is in good condition and ready to be ridden at speed. Do not ride with your head down and make sure you have wor</w:t>
      </w:r>
      <w:r>
        <w:t xml:space="preserve">king front and rear lights on your bike.  </w:t>
      </w:r>
    </w:p>
    <w:p w14:paraId="0CB34BDE" w14:textId="77777777" w:rsidR="00F6010B" w:rsidRDefault="00CE0A97">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55722D02" w14:textId="77777777" w:rsidR="00F6010B" w:rsidRDefault="00CE0A97">
      <w:pPr>
        <w:ind w:left="-5" w:right="131"/>
      </w:pPr>
      <w:r>
        <w:t xml:space="preserve">Race numbers should be pinned to your lower back visible to the officials. </w:t>
      </w:r>
    </w:p>
    <w:p w14:paraId="183589C2" w14:textId="77777777" w:rsidR="00F6010B" w:rsidRDefault="00CE0A97">
      <w:pPr>
        <w:spacing w:after="0" w:line="259" w:lineRule="auto"/>
        <w:ind w:left="0" w:firstLine="0"/>
      </w:pPr>
      <w:r>
        <w:t xml:space="preserve"> </w:t>
      </w:r>
    </w:p>
    <w:p w14:paraId="58F29DC2" w14:textId="77777777" w:rsidR="00F6010B" w:rsidRDefault="00CE0A97">
      <w:pPr>
        <w:ind w:left="-5" w:right="131"/>
      </w:pPr>
      <w:r>
        <w:t xml:space="preserve">Marshals will be taking note of any poor riding. </w:t>
      </w:r>
    </w:p>
    <w:p w14:paraId="4BEF9D02" w14:textId="3A64D98C" w:rsidR="00F6010B" w:rsidRDefault="00F6010B">
      <w:pPr>
        <w:spacing w:after="35" w:line="259" w:lineRule="auto"/>
        <w:ind w:left="0" w:firstLine="0"/>
      </w:pPr>
    </w:p>
    <w:p w14:paraId="42673543" w14:textId="77777777" w:rsidR="00F6010B" w:rsidRDefault="00CE0A97">
      <w:pPr>
        <w:pStyle w:val="Heading3"/>
        <w:ind w:left="-5"/>
      </w:pPr>
      <w:r>
        <w:t>Sign On</w:t>
      </w:r>
      <w:r>
        <w:rPr>
          <w:u w:val="none"/>
        </w:rPr>
        <w:t xml:space="preserve"> </w:t>
      </w:r>
    </w:p>
    <w:p w14:paraId="0C731586" w14:textId="77777777" w:rsidR="00F6010B" w:rsidRDefault="00CE0A97">
      <w:pPr>
        <w:spacing w:after="0" w:line="259" w:lineRule="auto"/>
        <w:ind w:left="0" w:firstLine="0"/>
      </w:pPr>
      <w:r>
        <w:rPr>
          <w:sz w:val="32"/>
        </w:rPr>
        <w:t xml:space="preserve"> </w:t>
      </w:r>
    </w:p>
    <w:p w14:paraId="360D626A" w14:textId="12BEF9A0" w:rsidR="00F6010B" w:rsidRDefault="00CE0A97">
      <w:pPr>
        <w:ind w:left="-5" w:right="131"/>
      </w:pPr>
      <w:r>
        <w:t>Sign on opens at 08.</w:t>
      </w:r>
      <w:r w:rsidR="00822212">
        <w:t>00</w:t>
      </w:r>
      <w:r>
        <w:t xml:space="preserve">. </w:t>
      </w:r>
    </w:p>
    <w:p w14:paraId="3A8540D8" w14:textId="77777777" w:rsidR="00F6010B" w:rsidRDefault="00CE0A97">
      <w:pPr>
        <w:spacing w:after="0" w:line="259" w:lineRule="auto"/>
        <w:ind w:left="0" w:firstLine="0"/>
      </w:pPr>
      <w:r>
        <w:t xml:space="preserve"> </w:t>
      </w:r>
    </w:p>
    <w:p w14:paraId="25156B1F" w14:textId="77777777" w:rsidR="00F6010B" w:rsidRDefault="00CE0A97">
      <w:pPr>
        <w:ind w:left="-5" w:right="131"/>
      </w:pPr>
      <w:r>
        <w:t xml:space="preserve">The venue will be getting setup from 8am so please don’t try to sign on before the allocated time.  You will be turned away until the team are operational. </w:t>
      </w:r>
    </w:p>
    <w:p w14:paraId="41BB5722" w14:textId="77777777" w:rsidR="00F6010B" w:rsidRDefault="00CE0A97">
      <w:pPr>
        <w:spacing w:after="0" w:line="259" w:lineRule="auto"/>
        <w:ind w:left="0" w:firstLine="0"/>
      </w:pPr>
      <w:r>
        <w:t xml:space="preserve">                                                                                                   </w:t>
      </w:r>
      <w:r>
        <w:t xml:space="preserve">              </w:t>
      </w:r>
    </w:p>
    <w:p w14:paraId="150F3F41" w14:textId="4893F6CE" w:rsidR="00F6010B" w:rsidRDefault="00CE0A97" w:rsidP="005C5C31">
      <w:pPr>
        <w:ind w:left="-5" w:right="131"/>
      </w:pPr>
      <w:r>
        <w:t>Sign-On, Time keepers and the Marshal team are members of the host club,</w:t>
      </w:r>
      <w:r w:rsidR="00822212">
        <w:t xml:space="preserve"> friends and</w:t>
      </w:r>
      <w:r>
        <w:t xml:space="preserve"> complimented by the wider cycling community. </w:t>
      </w:r>
    </w:p>
    <w:p w14:paraId="04FA5AB0" w14:textId="77777777" w:rsidR="00F6010B" w:rsidRDefault="00CE0A97">
      <w:pPr>
        <w:spacing w:after="0" w:line="259" w:lineRule="auto"/>
        <w:ind w:left="0" w:firstLine="0"/>
      </w:pPr>
      <w:r>
        <w:rPr>
          <w:sz w:val="22"/>
        </w:rPr>
        <w:t xml:space="preserve"> </w:t>
      </w:r>
    </w:p>
    <w:p w14:paraId="396C5C1E" w14:textId="49FA9744" w:rsidR="005C5C31" w:rsidRDefault="00CE0A97" w:rsidP="005C5C31">
      <w:pPr>
        <w:spacing w:after="0" w:line="216" w:lineRule="auto"/>
        <w:ind w:left="0" w:firstLine="0"/>
        <w:rPr>
          <w:color w:val="0000FF"/>
        </w:rPr>
      </w:pPr>
      <w:r>
        <w:rPr>
          <w:color w:val="0000FF"/>
        </w:rPr>
        <w:t xml:space="preserve">*** Remember Strava doesn’t know best, and </w:t>
      </w:r>
      <w:r>
        <w:rPr>
          <w:color w:val="0000FF"/>
        </w:rPr>
        <w:t xml:space="preserve">we have fully qualified officials to give you your correct race time**** </w:t>
      </w:r>
      <w:r>
        <w:rPr>
          <w:noProof/>
        </w:rPr>
        <w:drawing>
          <wp:inline distT="0" distB="0" distL="0" distR="0" wp14:anchorId="731E564B" wp14:editId="6DE16E7C">
            <wp:extent cx="152400" cy="185928"/>
            <wp:effectExtent l="0" t="0" r="0" b="0"/>
            <wp:docPr id="717" name="Picture 717"/>
            <wp:cNvGraphicFramePr/>
            <a:graphic xmlns:a="http://schemas.openxmlformats.org/drawingml/2006/main">
              <a:graphicData uri="http://schemas.openxmlformats.org/drawingml/2006/picture">
                <pic:pic xmlns:pic="http://schemas.openxmlformats.org/drawingml/2006/picture">
                  <pic:nvPicPr>
                    <pic:cNvPr id="717" name="Picture 717"/>
                    <pic:cNvPicPr/>
                  </pic:nvPicPr>
                  <pic:blipFill>
                    <a:blip r:embed="rId19"/>
                    <a:stretch>
                      <a:fillRect/>
                    </a:stretch>
                  </pic:blipFill>
                  <pic:spPr>
                    <a:xfrm>
                      <a:off x="0" y="0"/>
                      <a:ext cx="152400" cy="185928"/>
                    </a:xfrm>
                    <a:prstGeom prst="rect">
                      <a:avLst/>
                    </a:prstGeom>
                  </pic:spPr>
                </pic:pic>
              </a:graphicData>
            </a:graphic>
          </wp:inline>
        </w:drawing>
      </w:r>
    </w:p>
    <w:p w14:paraId="2D89E984" w14:textId="77777777" w:rsidR="005C5C31" w:rsidRDefault="005C5C31" w:rsidP="005C5C31">
      <w:pPr>
        <w:spacing w:after="0" w:line="216" w:lineRule="auto"/>
        <w:ind w:left="0" w:firstLine="0"/>
      </w:pPr>
    </w:p>
    <w:p w14:paraId="0A4F9D87" w14:textId="03679FDC" w:rsidR="00F6010B" w:rsidRDefault="00CE0A97" w:rsidP="005C5C31">
      <w:pPr>
        <w:spacing w:after="0" w:line="216" w:lineRule="auto"/>
        <w:ind w:left="0" w:firstLine="0"/>
      </w:pPr>
      <w:r>
        <w:rPr>
          <w:b/>
          <w:sz w:val="28"/>
          <w:u w:val="single" w:color="000000"/>
        </w:rPr>
        <w:t>Prizes</w:t>
      </w:r>
      <w:r>
        <w:rPr>
          <w:b/>
          <w:sz w:val="28"/>
        </w:rPr>
        <w:t xml:space="preserve"> </w:t>
      </w:r>
    </w:p>
    <w:p w14:paraId="2B5B0D1A" w14:textId="77777777" w:rsidR="00F6010B" w:rsidRDefault="00CE0A97">
      <w:pPr>
        <w:spacing w:after="0" w:line="259" w:lineRule="auto"/>
        <w:ind w:left="0" w:firstLine="0"/>
      </w:pPr>
      <w:r>
        <w:rPr>
          <w:b/>
          <w:sz w:val="28"/>
        </w:rPr>
        <w:t xml:space="preserve"> </w:t>
      </w:r>
    </w:p>
    <w:p w14:paraId="5B16F0C7" w14:textId="294E2B02" w:rsidR="00F6010B" w:rsidRDefault="00822212" w:rsidP="005C5C31">
      <w:pPr>
        <w:spacing w:after="81"/>
        <w:ind w:left="-5" w:right="131"/>
        <w:sectPr w:rsidR="00F6010B">
          <w:headerReference w:type="even" r:id="rId20"/>
          <w:headerReference w:type="default" r:id="rId21"/>
          <w:footerReference w:type="even" r:id="rId22"/>
          <w:footerReference w:type="default" r:id="rId23"/>
          <w:headerReference w:type="first" r:id="rId24"/>
          <w:footerReference w:type="first" r:id="rId25"/>
          <w:pgSz w:w="11906" w:h="16838"/>
          <w:pgMar w:top="2181" w:right="555" w:bottom="1962" w:left="720" w:header="763" w:footer="166" w:gutter="0"/>
          <w:cols w:space="720"/>
        </w:sectPr>
      </w:pPr>
      <w:r>
        <w:t>T</w:t>
      </w:r>
      <w:r w:rsidR="005C5C31">
        <w:t>BC</w:t>
      </w:r>
    </w:p>
    <w:p w14:paraId="0FA97309" w14:textId="277038BD" w:rsidR="00F6010B" w:rsidRDefault="00F6010B">
      <w:pPr>
        <w:spacing w:after="0" w:line="259" w:lineRule="auto"/>
        <w:ind w:left="0" w:firstLine="0"/>
      </w:pPr>
    </w:p>
    <w:sectPr w:rsidR="00F6010B">
      <w:headerReference w:type="even" r:id="rId26"/>
      <w:headerReference w:type="default" r:id="rId27"/>
      <w:footerReference w:type="even" r:id="rId28"/>
      <w:footerReference w:type="default" r:id="rId29"/>
      <w:headerReference w:type="first" r:id="rId30"/>
      <w:footerReference w:type="first" r:id="rId31"/>
      <w:pgSz w:w="12240" w:h="15840"/>
      <w:pgMar w:top="1440" w:right="2173" w:bottom="144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1AE6A" w14:textId="77777777" w:rsidR="00CE0A97" w:rsidRDefault="00CE0A97">
      <w:pPr>
        <w:spacing w:after="0" w:line="240" w:lineRule="auto"/>
      </w:pPr>
      <w:r>
        <w:separator/>
      </w:r>
    </w:p>
  </w:endnote>
  <w:endnote w:type="continuationSeparator" w:id="0">
    <w:p w14:paraId="7D2BA658" w14:textId="77777777" w:rsidR="00CE0A97" w:rsidRDefault="00CE0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CF3D8" w14:textId="77777777" w:rsidR="00F6010B" w:rsidRDefault="00CE0A97">
    <w:pPr>
      <w:spacing w:after="0" w:line="259" w:lineRule="auto"/>
      <w:ind w:left="0" w:firstLine="0"/>
    </w:pPr>
    <w:r>
      <w:rPr>
        <w:noProof/>
      </w:rPr>
      <w:drawing>
        <wp:anchor distT="0" distB="0" distL="114300" distR="114300" simplePos="0" relativeHeight="251658240" behindDoc="0" locked="0" layoutInCell="1" allowOverlap="0" wp14:anchorId="6D92FEC4" wp14:editId="3B449A9E">
          <wp:simplePos x="0" y="0"/>
          <wp:positionH relativeFrom="page">
            <wp:posOffset>5567680</wp:posOffset>
          </wp:positionH>
          <wp:positionV relativeFrom="page">
            <wp:posOffset>9639858</wp:posOffset>
          </wp:positionV>
          <wp:extent cx="1427988" cy="5242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427988" cy="524256"/>
                  </a:xfrm>
                  <a:prstGeom prst="rect">
                    <a:avLst/>
                  </a:prstGeom>
                </pic:spPr>
              </pic:pic>
            </a:graphicData>
          </a:graphic>
        </wp:anchor>
      </w:drawing>
    </w:r>
    <w:r>
      <w:rPr>
        <w:noProof/>
      </w:rPr>
      <w:drawing>
        <wp:anchor distT="0" distB="0" distL="114300" distR="114300" simplePos="0" relativeHeight="251659264" behindDoc="0" locked="0" layoutInCell="1" allowOverlap="0" wp14:anchorId="51EC6B26" wp14:editId="75D78324">
          <wp:simplePos x="0" y="0"/>
          <wp:positionH relativeFrom="page">
            <wp:posOffset>3129915</wp:posOffset>
          </wp:positionH>
          <wp:positionV relativeFrom="page">
            <wp:posOffset>9635427</wp:posOffset>
          </wp:positionV>
          <wp:extent cx="1300480" cy="603885"/>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
                  <a:stretch>
                    <a:fillRect/>
                  </a:stretch>
                </pic:blipFill>
                <pic:spPr>
                  <a:xfrm>
                    <a:off x="0" y="0"/>
                    <a:ext cx="1300480" cy="603885"/>
                  </a:xfrm>
                  <a:prstGeom prst="rect">
                    <a:avLst/>
                  </a:prstGeom>
                </pic:spPr>
              </pic:pic>
            </a:graphicData>
          </a:graphic>
        </wp:anchor>
      </w:drawing>
    </w:r>
    <w:r>
      <w:rPr>
        <w:sz w:val="22"/>
      </w:rPr>
      <w:t xml:space="preserve"> </w:t>
    </w:r>
  </w:p>
  <w:p w14:paraId="76A363C4" w14:textId="77777777" w:rsidR="00F6010B" w:rsidRDefault="00CE0A97">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AB5D5" w14:textId="5347812D" w:rsidR="00F6010B" w:rsidRDefault="00CE0A97">
    <w:pPr>
      <w:spacing w:after="0" w:line="259" w:lineRule="auto"/>
      <w:ind w:left="0" w:firstLine="0"/>
    </w:pPr>
    <w:r>
      <w:rPr>
        <w:noProof/>
      </w:rPr>
      <w:drawing>
        <wp:anchor distT="0" distB="0" distL="114300" distR="114300" simplePos="0" relativeHeight="251661312" behindDoc="0" locked="0" layoutInCell="1" allowOverlap="0" wp14:anchorId="472F8AFF" wp14:editId="79337555">
          <wp:simplePos x="0" y="0"/>
          <wp:positionH relativeFrom="page">
            <wp:posOffset>3129915</wp:posOffset>
          </wp:positionH>
          <wp:positionV relativeFrom="page">
            <wp:posOffset>9635427</wp:posOffset>
          </wp:positionV>
          <wp:extent cx="1300480" cy="60388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stretch>
                    <a:fillRect/>
                  </a:stretch>
                </pic:blipFill>
                <pic:spPr>
                  <a:xfrm>
                    <a:off x="0" y="0"/>
                    <a:ext cx="1300480" cy="603885"/>
                  </a:xfrm>
                  <a:prstGeom prst="rect">
                    <a:avLst/>
                  </a:prstGeom>
                </pic:spPr>
              </pic:pic>
            </a:graphicData>
          </a:graphic>
        </wp:anchor>
      </w:drawing>
    </w:r>
    <w:r>
      <w:rPr>
        <w:sz w:val="22"/>
      </w:rPr>
      <w:t xml:space="preserve"> </w:t>
    </w:r>
  </w:p>
  <w:p w14:paraId="583EA264" w14:textId="77777777" w:rsidR="00F6010B" w:rsidRDefault="00CE0A97">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58A1E" w14:textId="77777777" w:rsidR="00F6010B" w:rsidRDefault="00CE0A97">
    <w:pPr>
      <w:spacing w:after="0" w:line="259" w:lineRule="auto"/>
      <w:ind w:left="0" w:firstLine="0"/>
    </w:pPr>
    <w:r>
      <w:rPr>
        <w:noProof/>
      </w:rPr>
      <w:drawing>
        <wp:anchor distT="0" distB="0" distL="114300" distR="114300" simplePos="0" relativeHeight="251662336" behindDoc="0" locked="0" layoutInCell="1" allowOverlap="0" wp14:anchorId="072CA25F" wp14:editId="565DCC3C">
          <wp:simplePos x="0" y="0"/>
          <wp:positionH relativeFrom="page">
            <wp:posOffset>5567680</wp:posOffset>
          </wp:positionH>
          <wp:positionV relativeFrom="page">
            <wp:posOffset>9639858</wp:posOffset>
          </wp:positionV>
          <wp:extent cx="1427988" cy="52425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427988" cy="524256"/>
                  </a:xfrm>
                  <a:prstGeom prst="rect">
                    <a:avLst/>
                  </a:prstGeom>
                </pic:spPr>
              </pic:pic>
            </a:graphicData>
          </a:graphic>
        </wp:anchor>
      </w:drawing>
    </w:r>
    <w:r>
      <w:rPr>
        <w:noProof/>
      </w:rPr>
      <w:drawing>
        <wp:anchor distT="0" distB="0" distL="114300" distR="114300" simplePos="0" relativeHeight="251663360" behindDoc="0" locked="0" layoutInCell="1" allowOverlap="0" wp14:anchorId="6770FCB3" wp14:editId="749B563C">
          <wp:simplePos x="0" y="0"/>
          <wp:positionH relativeFrom="page">
            <wp:posOffset>3129915</wp:posOffset>
          </wp:positionH>
          <wp:positionV relativeFrom="page">
            <wp:posOffset>9635427</wp:posOffset>
          </wp:positionV>
          <wp:extent cx="1300480" cy="60388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
                  <a:stretch>
                    <a:fillRect/>
                  </a:stretch>
                </pic:blipFill>
                <pic:spPr>
                  <a:xfrm>
                    <a:off x="0" y="0"/>
                    <a:ext cx="1300480" cy="603885"/>
                  </a:xfrm>
                  <a:prstGeom prst="rect">
                    <a:avLst/>
                  </a:prstGeom>
                </pic:spPr>
              </pic:pic>
            </a:graphicData>
          </a:graphic>
        </wp:anchor>
      </w:drawing>
    </w:r>
    <w:r>
      <w:rPr>
        <w:sz w:val="22"/>
      </w:rPr>
      <w:t xml:space="preserve"> </w:t>
    </w:r>
  </w:p>
  <w:p w14:paraId="73508AFE" w14:textId="77777777" w:rsidR="00F6010B" w:rsidRDefault="00CE0A97">
    <w:pPr>
      <w:spacing w:after="0" w:line="259" w:lineRule="auto"/>
      <w:ind w:left="0" w:firstLine="0"/>
    </w:pPr>
    <w:r>
      <w:rPr>
        <w:sz w:val="22"/>
      </w:rPr>
      <w:t xml:space="preserve">                                                </w:t>
    </w:r>
    <w:r>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D9DCB" w14:textId="77777777" w:rsidR="00F6010B" w:rsidRDefault="00F6010B">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63A7A" w14:textId="77777777" w:rsidR="00F6010B" w:rsidRDefault="00F6010B">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4BB76" w14:textId="77777777" w:rsidR="00F6010B" w:rsidRDefault="00F6010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94532" w14:textId="77777777" w:rsidR="00CE0A97" w:rsidRDefault="00CE0A97">
      <w:pPr>
        <w:spacing w:after="0" w:line="240" w:lineRule="auto"/>
      </w:pPr>
      <w:r>
        <w:separator/>
      </w:r>
    </w:p>
  </w:footnote>
  <w:footnote w:type="continuationSeparator" w:id="0">
    <w:p w14:paraId="4768FC01" w14:textId="77777777" w:rsidR="00CE0A97" w:rsidRDefault="00CE0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63E75" w14:textId="77777777" w:rsidR="00F6010B" w:rsidRDefault="00CE0A97">
    <w:pPr>
      <w:tabs>
        <w:tab w:val="center" w:pos="5041"/>
        <w:tab w:val="center" w:pos="5761"/>
        <w:tab w:val="center" w:pos="6481"/>
        <w:tab w:val="center" w:pos="7202"/>
        <w:tab w:val="center" w:pos="7922"/>
        <w:tab w:val="center" w:pos="9175"/>
      </w:tabs>
      <w:spacing w:after="19" w:line="259" w:lineRule="auto"/>
      <w:ind w:left="0" w:firstLine="0"/>
    </w:pPr>
    <w:r>
      <w:rPr>
        <w:sz w:val="22"/>
      </w:rPr>
      <w:t xml:space="preserve">CTT Scottish District Team Time Trial Championship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17/07/2022 </w:t>
    </w:r>
  </w:p>
  <w:p w14:paraId="2BA6F322" w14:textId="77777777" w:rsidR="00F6010B" w:rsidRDefault="00CE0A97">
    <w:pPr>
      <w:spacing w:after="28" w:line="259" w:lineRule="auto"/>
      <w:ind w:left="0" w:firstLine="0"/>
    </w:pPr>
    <w:r>
      <w:rPr>
        <w:sz w:val="22"/>
      </w:rPr>
      <w:t xml:space="preserve">Ayr Roads || Arnold Clark BMW Cycling Club </w:t>
    </w:r>
  </w:p>
  <w:p w14:paraId="3ECA3718" w14:textId="77777777" w:rsidR="00F6010B" w:rsidRDefault="00CE0A97">
    <w:pPr>
      <w:spacing w:after="16" w:line="259" w:lineRule="auto"/>
      <w:ind w:left="0" w:firstLine="0"/>
    </w:pPr>
    <w:r>
      <w:rPr>
        <w:rFonts w:ascii="Segoe UI" w:eastAsia="Segoe UI" w:hAnsi="Segoe UI" w:cs="Segoe UI"/>
        <w:b/>
        <w:color w:val="212529"/>
        <w:sz w:val="20"/>
      </w:rPr>
      <w:t xml:space="preserve">Promoted for and on behalf of </w:t>
    </w:r>
    <w:r>
      <w:rPr>
        <w:rFonts w:ascii="Segoe UI" w:eastAsia="Segoe UI" w:hAnsi="Segoe UI" w:cs="Segoe UI"/>
        <w:b/>
        <w:color w:val="212529"/>
        <w:sz w:val="20"/>
      </w:rPr>
      <w:t>Cycling Time Trials under its Rules and Regulations</w:t>
    </w:r>
    <w:r>
      <w:rPr>
        <w:b/>
        <w:sz w:val="20"/>
      </w:rPr>
      <w:t xml:space="preserve">  </w:t>
    </w:r>
  </w:p>
  <w:p w14:paraId="6EB06217" w14:textId="77777777" w:rsidR="00F6010B" w:rsidRDefault="00CE0A97">
    <w:pPr>
      <w:spacing w:after="0" w:line="259" w:lineRule="auto"/>
      <w:ind w:left="0" w:firstLine="0"/>
    </w:pPr>
    <w:r>
      <w:rPr>
        <w:sz w:val="22"/>
      </w:rPr>
      <w:t xml:space="preserve"> </w:t>
    </w:r>
  </w:p>
  <w:p w14:paraId="7FB00C68" w14:textId="77777777" w:rsidR="00F6010B" w:rsidRDefault="00CE0A97">
    <w:pPr>
      <w:spacing w:after="0" w:line="259" w:lineRule="auto"/>
      <w:ind w:left="0" w:firstLine="0"/>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D23CC" w14:textId="5FE4C724" w:rsidR="00F6010B" w:rsidRDefault="00CE0A97" w:rsidP="00822212">
    <w:pPr>
      <w:spacing w:after="16" w:line="259" w:lineRule="auto"/>
      <w:ind w:left="0" w:firstLine="0"/>
    </w:pPr>
    <w:r>
      <w:rPr>
        <w:b/>
        <w:sz w:val="20"/>
      </w:rPr>
      <w:t xml:space="preserve"> </w:t>
    </w:r>
  </w:p>
  <w:p w14:paraId="2DE33B27" w14:textId="77777777" w:rsidR="00F6010B" w:rsidRDefault="00CE0A97">
    <w:pPr>
      <w:spacing w:after="0" w:line="259" w:lineRule="auto"/>
      <w:ind w:left="0" w:firstLine="0"/>
    </w:pPr>
    <w:r>
      <w:rPr>
        <w:sz w:val="22"/>
      </w:rPr>
      <w:t xml:space="preserve"> </w:t>
    </w:r>
  </w:p>
  <w:p w14:paraId="01610C2E" w14:textId="77777777" w:rsidR="00F6010B" w:rsidRDefault="00CE0A97">
    <w:pPr>
      <w:spacing w:after="0" w:line="259" w:lineRule="auto"/>
      <w:ind w:left="0" w:firstLine="0"/>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6CDBB" w14:textId="77777777" w:rsidR="00F6010B" w:rsidRDefault="00CE0A97">
    <w:pPr>
      <w:tabs>
        <w:tab w:val="center" w:pos="5041"/>
        <w:tab w:val="center" w:pos="5761"/>
        <w:tab w:val="center" w:pos="6481"/>
        <w:tab w:val="center" w:pos="7202"/>
        <w:tab w:val="center" w:pos="7922"/>
        <w:tab w:val="center" w:pos="9175"/>
      </w:tabs>
      <w:spacing w:after="19" w:line="259" w:lineRule="auto"/>
      <w:ind w:left="0" w:firstLine="0"/>
    </w:pPr>
    <w:r>
      <w:rPr>
        <w:sz w:val="22"/>
      </w:rPr>
      <w:t>CTT S</w:t>
    </w:r>
    <w:r>
      <w:rPr>
        <w:sz w:val="22"/>
      </w:rPr>
      <w:t xml:space="preserve">cottish District Team Time Trial Championship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17/07/2022 </w:t>
    </w:r>
  </w:p>
  <w:p w14:paraId="007F6703" w14:textId="77777777" w:rsidR="00F6010B" w:rsidRDefault="00CE0A97">
    <w:pPr>
      <w:spacing w:after="28" w:line="259" w:lineRule="auto"/>
      <w:ind w:left="0" w:firstLine="0"/>
    </w:pPr>
    <w:r>
      <w:rPr>
        <w:sz w:val="22"/>
      </w:rPr>
      <w:t xml:space="preserve">Ayr Roads || Arnold Clark BMW Cycling Club </w:t>
    </w:r>
  </w:p>
  <w:p w14:paraId="329F9D1B" w14:textId="77777777" w:rsidR="00F6010B" w:rsidRDefault="00CE0A97">
    <w:pPr>
      <w:spacing w:after="16" w:line="259" w:lineRule="auto"/>
      <w:ind w:left="0" w:firstLine="0"/>
    </w:pPr>
    <w:r>
      <w:rPr>
        <w:rFonts w:ascii="Segoe UI" w:eastAsia="Segoe UI" w:hAnsi="Segoe UI" w:cs="Segoe UI"/>
        <w:b/>
        <w:color w:val="212529"/>
        <w:sz w:val="20"/>
      </w:rPr>
      <w:t>Promoted for and on behalf of Cycling Time Trials under its Rules and Regulations</w:t>
    </w:r>
    <w:r>
      <w:rPr>
        <w:b/>
        <w:sz w:val="20"/>
      </w:rPr>
      <w:t xml:space="preserve">  </w:t>
    </w:r>
  </w:p>
  <w:p w14:paraId="305AE56F" w14:textId="77777777" w:rsidR="00F6010B" w:rsidRDefault="00CE0A97">
    <w:pPr>
      <w:spacing w:after="0" w:line="259" w:lineRule="auto"/>
      <w:ind w:left="0" w:firstLine="0"/>
    </w:pPr>
    <w:r>
      <w:rPr>
        <w:sz w:val="22"/>
      </w:rPr>
      <w:t xml:space="preserve"> </w:t>
    </w:r>
  </w:p>
  <w:p w14:paraId="2A20A363" w14:textId="77777777" w:rsidR="00F6010B" w:rsidRDefault="00CE0A97">
    <w:pPr>
      <w:spacing w:after="0" w:line="259" w:lineRule="auto"/>
      <w:ind w:left="0" w:firstLine="0"/>
    </w:pPr>
    <w:r>
      <w:rPr>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5369F" w14:textId="77777777" w:rsidR="00F6010B" w:rsidRDefault="00F6010B">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66D6" w14:textId="77777777" w:rsidR="00F6010B" w:rsidRDefault="00F6010B">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20E69" w14:textId="77777777" w:rsidR="00F6010B" w:rsidRDefault="00F6010B">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10B"/>
    <w:rsid w:val="000B26FA"/>
    <w:rsid w:val="005C5C31"/>
    <w:rsid w:val="00822212"/>
    <w:rsid w:val="009F63EB"/>
    <w:rsid w:val="00CE0A97"/>
    <w:rsid w:val="00F60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F48CA"/>
  <w15:docId w15:val="{40692753-A983-4904-9965-CDD02964F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50"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2"/>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5"/>
      <w:ind w:left="10" w:hanging="10"/>
      <w:outlineLvl w:val="2"/>
    </w:pPr>
    <w:rPr>
      <w:rFonts w:ascii="Calibri" w:eastAsia="Calibri" w:hAnsi="Calibri" w:cs="Calibri"/>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3Char">
    <w:name w:val="Heading 3 Char"/>
    <w:link w:val="Heading3"/>
    <w:rPr>
      <w:rFonts w:ascii="Calibri" w:eastAsia="Calibri" w:hAnsi="Calibri" w:cs="Calibri"/>
      <w:b/>
      <w:color w:val="000000"/>
      <w:sz w:val="28"/>
      <w:u w:val="single" w:color="000000"/>
    </w:rPr>
  </w:style>
  <w:style w:type="character" w:customStyle="1" w:styleId="Heading1Char">
    <w:name w:val="Heading 1 Char"/>
    <w:link w:val="Heading1"/>
    <w:rPr>
      <w:rFonts w:ascii="Calibri" w:eastAsia="Calibri" w:hAnsi="Calibri" w:cs="Calibri"/>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header" Target="header2.xml"/><Relationship Id="rId17" Type="http://schemas.openxmlformats.org/officeDocument/2006/relationships/image" Target="media/image6.jp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styles" Target="styles.xml"/><Relationship Id="rId6" Type="http://schemas.openxmlformats.org/officeDocument/2006/relationships/image" Target="media/image1.jp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footer" Target="footer2.xml"/><Relationship Id="rId28" Type="http://schemas.openxmlformats.org/officeDocument/2006/relationships/footer" Target="footer4.xml"/><Relationship Id="rId19" Type="http://schemas.openxmlformats.org/officeDocument/2006/relationships/image" Target="media/image8.png"/><Relationship Id="rId31" Type="http://schemas.openxmlformats.org/officeDocument/2006/relationships/footer" Target="footer6.xml"/><Relationship Id="rId4"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foot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764</Words>
  <Characters>4357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Walker</dc:creator>
  <cp:keywords/>
  <cp:lastModifiedBy>Sim, Ian</cp:lastModifiedBy>
  <cp:revision>3</cp:revision>
  <dcterms:created xsi:type="dcterms:W3CDTF">2023-07-19T14:46:00Z</dcterms:created>
  <dcterms:modified xsi:type="dcterms:W3CDTF">2023-07-19T14:47:00Z</dcterms:modified>
</cp:coreProperties>
</file>